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DE" w:rsidRPr="00B650DE" w:rsidRDefault="00B650DE" w:rsidP="00B650DE">
      <w:pPr>
        <w:tabs>
          <w:tab w:val="center" w:pos="4785"/>
        </w:tabs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D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50DE" w:rsidRPr="00B650DE" w:rsidRDefault="00B650DE" w:rsidP="00B650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0DE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4 ДО «Белочка»</w:t>
      </w:r>
    </w:p>
    <w:p w:rsidR="00B650DE" w:rsidRPr="00B650DE" w:rsidRDefault="00B650DE" w:rsidP="00B650DE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0DE">
        <w:rPr>
          <w:rFonts w:ascii="Times New Roman" w:eastAsia="Times New Roman" w:hAnsi="Times New Roman" w:cs="Times New Roman"/>
          <w:sz w:val="24"/>
          <w:szCs w:val="24"/>
        </w:rPr>
        <w:t xml:space="preserve">141021, </w:t>
      </w:r>
      <w:proofErr w:type="gramStart"/>
      <w:r w:rsidRPr="00B650DE"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 w:rsidRPr="00B650DE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B650DE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B650DE">
        <w:rPr>
          <w:rFonts w:ascii="Times New Roman" w:eastAsia="Times New Roman" w:hAnsi="Times New Roman" w:cs="Times New Roman"/>
          <w:sz w:val="24"/>
          <w:szCs w:val="24"/>
        </w:rPr>
        <w:t>. Мытищи,</w:t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телефон/факс: 8(495)581-52-44</w:t>
      </w:r>
    </w:p>
    <w:p w:rsidR="00B650DE" w:rsidRPr="00B650DE" w:rsidRDefault="00B650DE" w:rsidP="00B650DE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650DE">
        <w:rPr>
          <w:rFonts w:ascii="Times New Roman" w:eastAsia="Times New Roman" w:hAnsi="Times New Roman" w:cs="Times New Roman"/>
          <w:sz w:val="24"/>
          <w:szCs w:val="24"/>
        </w:rPr>
        <w:t>ул. Летная д.30, корп.2</w:t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B650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B650D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650D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50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mtsh_school_4@mosreg.ru</w:t>
      </w:r>
      <w:r w:rsidRPr="00B6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4BD" w:rsidRPr="00EB14BD" w:rsidRDefault="00EB14BD" w:rsidP="00C550D4">
      <w:pPr>
        <w:spacing w:line="360" w:lineRule="auto"/>
        <w:rPr>
          <w:rFonts w:ascii="Arial" w:hAnsi="Arial" w:cs="Arial"/>
        </w:rPr>
      </w:pPr>
    </w:p>
    <w:p w:rsidR="00EB14BD" w:rsidRDefault="00EB14BD" w:rsidP="001E04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1E04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1E04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1E04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1E0418" w:rsidRDefault="001E0418" w:rsidP="001E04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E0418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онсультация</w:t>
      </w:r>
      <w:r w:rsidR="00EB14BD">
        <w:rPr>
          <w:rFonts w:ascii="Arial" w:hAnsi="Arial" w:cs="Arial"/>
          <w:sz w:val="28"/>
          <w:szCs w:val="28"/>
        </w:rPr>
        <w:t xml:space="preserve"> для родителей </w:t>
      </w: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B14BD">
        <w:rPr>
          <w:rFonts w:ascii="Arial" w:hAnsi="Arial" w:cs="Arial"/>
          <w:sz w:val="28"/>
          <w:szCs w:val="28"/>
        </w:rPr>
        <w:t>«Художественно-эстетическое развитие детей 3-4 лет средствами изобразительной деятельности»</w:t>
      </w: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Default="00EB14BD" w:rsidP="00EB14B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</w:t>
      </w:r>
      <w:r w:rsidRPr="002F6DAF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воспитатель</w:t>
      </w:r>
    </w:p>
    <w:p w:rsidR="009F098D" w:rsidRDefault="009F098D" w:rsidP="00EB14B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Мисакян</w:t>
      </w:r>
      <w:proofErr w:type="spellEnd"/>
      <w:r>
        <w:rPr>
          <w:rFonts w:ascii="Arial" w:hAnsi="Arial" w:cs="Arial"/>
          <w:sz w:val="28"/>
          <w:szCs w:val="28"/>
        </w:rPr>
        <w:t xml:space="preserve"> Э.Г.</w:t>
      </w:r>
    </w:p>
    <w:p w:rsidR="00EB14BD" w:rsidRPr="009F098D" w:rsidRDefault="00EB14BD" w:rsidP="009F09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14BD" w:rsidRPr="002F6DAF" w:rsidRDefault="00EB14BD" w:rsidP="00B650D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г </w:t>
      </w:r>
      <w:r w:rsidRPr="002F6DAF">
        <w:rPr>
          <w:rFonts w:ascii="Arial" w:hAnsi="Arial" w:cs="Arial"/>
          <w:sz w:val="28"/>
          <w:szCs w:val="28"/>
        </w:rPr>
        <w:t>.</w:t>
      </w:r>
      <w:r w:rsidR="009F098D">
        <w:rPr>
          <w:rFonts w:ascii="Arial" w:hAnsi="Arial" w:cs="Arial"/>
          <w:sz w:val="28"/>
          <w:szCs w:val="28"/>
        </w:rPr>
        <w:t xml:space="preserve"> Мытищи 2023</w:t>
      </w:r>
      <w:r w:rsidR="002F6DAF">
        <w:rPr>
          <w:rFonts w:ascii="Arial" w:hAnsi="Arial" w:cs="Arial"/>
          <w:sz w:val="28"/>
          <w:szCs w:val="28"/>
        </w:rPr>
        <w:t>г</w:t>
      </w:r>
      <w:r w:rsidR="002F6DAF" w:rsidRPr="002F6DAF">
        <w:rPr>
          <w:rFonts w:ascii="Arial" w:hAnsi="Arial" w:cs="Arial"/>
          <w:sz w:val="28"/>
          <w:szCs w:val="28"/>
        </w:rPr>
        <w:t>.</w:t>
      </w:r>
    </w:p>
    <w:p w:rsidR="008D3992" w:rsidRDefault="008D3992" w:rsidP="001E0418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1E0418">
        <w:rPr>
          <w:rFonts w:ascii="Arial" w:hAnsi="Arial" w:cs="Arial"/>
          <w:sz w:val="32"/>
          <w:szCs w:val="24"/>
        </w:rPr>
        <w:lastRenderedPageBreak/>
        <w:t>«Художественно-эстетическое развитие детей 3-4 лет средствами изобразительной деятельности»</w:t>
      </w:r>
    </w:p>
    <w:p w:rsidR="00EB14BD" w:rsidRPr="001E0418" w:rsidRDefault="00EB14BD" w:rsidP="001E04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B14BD" w:rsidRDefault="008D3992" w:rsidP="00EB14BD">
      <w:pPr>
        <w:spacing w:line="360" w:lineRule="auto"/>
        <w:ind w:left="-426" w:firstLine="426"/>
        <w:jc w:val="right"/>
        <w:rPr>
          <w:rFonts w:ascii="Arial" w:hAnsi="Arial" w:cs="Arial"/>
          <w:sz w:val="24"/>
          <w:szCs w:val="24"/>
        </w:rPr>
      </w:pPr>
      <w:r w:rsidRPr="00EB14BD">
        <w:rPr>
          <w:rFonts w:ascii="Arial" w:hAnsi="Arial" w:cs="Arial"/>
          <w:sz w:val="20"/>
          <w:szCs w:val="20"/>
        </w:rPr>
        <w:t xml:space="preserve">Искусство – это время и пространство, в котором живет красота человеческого духа. Как гимнастика выпрямляет тело, так искусство выпрямляет душу. Познавая ценности искусства, человек познает человеческое в человеке, поднимает себя </w:t>
      </w:r>
      <w:proofErr w:type="gramStart"/>
      <w:r w:rsidRPr="00EB14BD">
        <w:rPr>
          <w:rFonts w:ascii="Arial" w:hAnsi="Arial" w:cs="Arial"/>
          <w:sz w:val="20"/>
          <w:szCs w:val="20"/>
        </w:rPr>
        <w:t>до</w:t>
      </w:r>
      <w:proofErr w:type="gramEnd"/>
      <w:r w:rsidRPr="00EB14BD">
        <w:rPr>
          <w:rFonts w:ascii="Arial" w:hAnsi="Arial" w:cs="Arial"/>
          <w:sz w:val="20"/>
          <w:szCs w:val="20"/>
        </w:rPr>
        <w:t xml:space="preserve"> светлого и прекрасного…</w:t>
      </w:r>
    </w:p>
    <w:p w:rsidR="001E0418" w:rsidRDefault="008D3992" w:rsidP="00EB14BD">
      <w:pPr>
        <w:spacing w:line="360" w:lineRule="auto"/>
        <w:ind w:left="-426" w:firstLine="426"/>
        <w:jc w:val="right"/>
        <w:rPr>
          <w:rFonts w:ascii="Arial" w:hAnsi="Arial" w:cs="Arial"/>
          <w:sz w:val="24"/>
          <w:szCs w:val="24"/>
        </w:rPr>
      </w:pPr>
      <w:r w:rsidRPr="001E0418">
        <w:rPr>
          <w:rFonts w:ascii="Arial" w:hAnsi="Arial" w:cs="Arial"/>
          <w:sz w:val="24"/>
          <w:szCs w:val="24"/>
        </w:rPr>
        <w:t xml:space="preserve">В.А. </w:t>
      </w:r>
      <w:proofErr w:type="spellStart"/>
      <w:r w:rsidRPr="001E0418">
        <w:rPr>
          <w:rFonts w:ascii="Arial" w:hAnsi="Arial" w:cs="Arial"/>
          <w:sz w:val="24"/>
          <w:szCs w:val="24"/>
        </w:rPr>
        <w:t>Сухомлински</w:t>
      </w:r>
      <w:proofErr w:type="spellEnd"/>
    </w:p>
    <w:p w:rsidR="00EB14BD" w:rsidRDefault="00EB14BD" w:rsidP="00EB14BD">
      <w:pPr>
        <w:spacing w:line="360" w:lineRule="auto"/>
        <w:ind w:left="-426" w:firstLine="426"/>
        <w:jc w:val="right"/>
        <w:rPr>
          <w:rFonts w:ascii="Arial" w:hAnsi="Arial" w:cs="Arial"/>
          <w:sz w:val="24"/>
          <w:szCs w:val="24"/>
        </w:rPr>
      </w:pPr>
    </w:p>
    <w:p w:rsidR="008D3992" w:rsidRPr="001E0418" w:rsidRDefault="008D3992" w:rsidP="001E0418">
      <w:pPr>
        <w:spacing w:line="36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E0418">
        <w:rPr>
          <w:rFonts w:ascii="Arial" w:hAnsi="Arial" w:cs="Arial"/>
          <w:sz w:val="24"/>
          <w:szCs w:val="24"/>
        </w:rPr>
        <w:t>В современном дошкольном образовании проблема художественн</w:t>
      </w:r>
      <w:proofErr w:type="gramStart"/>
      <w:r w:rsidRPr="001E0418">
        <w:rPr>
          <w:rFonts w:ascii="Arial" w:hAnsi="Arial" w:cs="Arial"/>
          <w:sz w:val="24"/>
          <w:szCs w:val="24"/>
        </w:rPr>
        <w:t>о-</w:t>
      </w:r>
      <w:proofErr w:type="gramEnd"/>
      <w:r w:rsidRPr="001E0418">
        <w:rPr>
          <w:rFonts w:ascii="Arial" w:hAnsi="Arial" w:cs="Arial"/>
          <w:sz w:val="24"/>
          <w:szCs w:val="24"/>
        </w:rPr>
        <w:t xml:space="preserve"> эстетического развития дошкольников особенно актуальна. В соответствии с ФГОС,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 Результативность навыков изобразительной деятельности будет наиболее высокой при участии в образовательной деятельности родителей воспитанников. Рисование, лепка, аппликация, конструирование - не пустая забава для 3-х летнего малыша. Занятия ребенка с разными изобразительными материалами способствуют художественному, эстетическому развитию ребенка, дают возможность узнать свойства различных материалов. Дети учатся различать форму, цвет, величину предметов, сопоставлять, сравнивать их по этим показателям, пригонять одну форму к другой, определять способы скрепления, учатся управлять движением рук, ставить цель перед собой и осуществлять ее.</w:t>
      </w:r>
    </w:p>
    <w:p w:rsidR="007A6556" w:rsidRPr="001E0418" w:rsidRDefault="008D3992" w:rsidP="001E0418">
      <w:pPr>
        <w:spacing w:line="36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E0418">
        <w:rPr>
          <w:rFonts w:ascii="Arial" w:hAnsi="Arial" w:cs="Arial"/>
          <w:sz w:val="24"/>
          <w:szCs w:val="24"/>
        </w:rPr>
        <w:t xml:space="preserve">Изобразительная деятельность способствует развитию воли, воспитывает характер. Для развития детских способностей к рисованию, лепке, конструированию необходимо заинтересованное, в меру требовательное отношение взрослых к детской работе, вера в силы ребенка. С малых лет внимание малышей приковывает окружающий мир, та жизнь, которая совершается на их глазах. Родители не должны </w:t>
      </w:r>
      <w:r w:rsidRPr="001E0418">
        <w:rPr>
          <w:rFonts w:ascii="Arial" w:hAnsi="Arial" w:cs="Arial"/>
          <w:sz w:val="24"/>
          <w:szCs w:val="24"/>
        </w:rPr>
        <w:lastRenderedPageBreak/>
        <w:t>быть безучастными к тому, на что смотрит ребенок, как понимает то, что видит, какие при этом чувства его волнуют. Живое восприятие окружающего - важнейшая основа жизни ребенка. Помощь взрослого заключается в отборе впечатлений. Если они не соответствуют возрасту, пониманию ребенка, то детям от них мало пользы. Нечеткость неясность представлений о предмете, явлении ведет к не четкости в его изображении. Для изображения увиденного, понятого ребенком родителям важно приобрести все необходимое. Яркие цветные краски</w:t>
      </w:r>
      <w:proofErr w:type="gramStart"/>
      <w:r w:rsidRPr="001E041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E0418">
        <w:rPr>
          <w:rFonts w:ascii="Arial" w:hAnsi="Arial" w:cs="Arial"/>
          <w:sz w:val="24"/>
          <w:szCs w:val="24"/>
        </w:rPr>
        <w:t xml:space="preserve"> карандаши, разноцветная бумага, пластилин повышает интерес ребенка к творчеству. Надо подумать и о месте, где он будет работать, где и как будет хранить материалы и продукты своего труда. Хорошо иметь для этого отдельный столик с открытой полкой. Родители должны обращать внимание на то, чтобы ребенок правильно сидел, не горбился, не наклонялся очень низко. Увлекательным видом занятий дома являются книжки-раскраски. Родители должны помогать детям в этих занятиях. Прежде </w:t>
      </w:r>
      <w:proofErr w:type="gramStart"/>
      <w:r w:rsidRPr="001E0418">
        <w:rPr>
          <w:rFonts w:ascii="Arial" w:hAnsi="Arial" w:cs="Arial"/>
          <w:sz w:val="24"/>
          <w:szCs w:val="24"/>
        </w:rPr>
        <w:t>всего</w:t>
      </w:r>
      <w:proofErr w:type="gramEnd"/>
      <w:r w:rsidRPr="001E0418">
        <w:rPr>
          <w:rFonts w:ascii="Arial" w:hAnsi="Arial" w:cs="Arial"/>
          <w:sz w:val="24"/>
          <w:szCs w:val="24"/>
        </w:rPr>
        <w:t xml:space="preserve"> внимательно рассмотреть каждую картинку, прочитать текст под ней, потом поговорить о цвете, которым лучше раскрасить рисунок, подумать, чем лучше раскрасить (карандашами или красками). У ребенка не сразу получится ровное и аккуратное раскрашивание. Оно может заходить за контуры рисунка. Покажите терпеливо, как следует это делать, успокойте ребенка, скажите, что они обязательно научатся. Пусть ребенок закрасит 1-2 картинки, не более, но бережно отнесется к своей работе. Похвалите его за старание. Раскрашенный до конца альбом желательно рассматривать с ребенком. Требуют внимания родителей и первые детские постройки из строительных наборов (кубиков, кирпичиков дощечек). Необходимо, что бы ребенок располагал для этого достаточно количеством форм. Важно, в нужный момент поощрить его, помочь в затруднениях, похвалить за смекалку, поставит вопрос, помогающий ему догадаться, как усложнить свою постройку. Приобретая строительный материал, не следует сразу давать ребенку полный набор, чтобы повысить интерес к дальнейшему конструированию. Если родители не могут наблюдать этот процесс, они увидят готовую работу. В этом случи дать ребенку советы, предложить новую тему для конструирования, образец и т.п. Таким образом, занятие с разнообразными материалами являются для ребенка совершенно необходимыми творческими занятиями.</w:t>
      </w:r>
    </w:p>
    <w:p w:rsidR="008D3992" w:rsidRPr="001E0418" w:rsidRDefault="008D3992" w:rsidP="001E0418">
      <w:pPr>
        <w:spacing w:line="360" w:lineRule="auto"/>
        <w:ind w:left="-426" w:firstLine="426"/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 w:rsidRPr="001E0418">
        <w:rPr>
          <w:rFonts w:ascii="Arial" w:hAnsi="Arial" w:cs="Arial"/>
          <w:sz w:val="24"/>
          <w:szCs w:val="24"/>
        </w:rPr>
        <w:t xml:space="preserve">Детское рисование всегда вызывает интерес многочисленных исследователей. Ученые различных наук подходят к изучению детского рисунка с разных сторон,  искусствоведы стремятся заглянуть в истоки творчества, психологи через </w:t>
      </w:r>
      <w:r w:rsidRPr="001E0418">
        <w:rPr>
          <w:rFonts w:ascii="Arial" w:hAnsi="Arial" w:cs="Arial"/>
          <w:sz w:val="24"/>
          <w:szCs w:val="24"/>
        </w:rPr>
        <w:lastRenderedPageBreak/>
        <w:t xml:space="preserve">детское рисование ищут возможность проникнуть в своеобразный внутренний мир ребенка. Педагоги ищут оптимальные пути обучения, способствующие всестороннему развитию детей, задумываясь над тем, как можно </w:t>
      </w:r>
      <w:proofErr w:type="spellStart"/>
      <w:r w:rsidRPr="001E0418">
        <w:rPr>
          <w:rFonts w:ascii="Arial" w:hAnsi="Arial" w:cs="Arial"/>
          <w:sz w:val="24"/>
          <w:szCs w:val="24"/>
        </w:rPr>
        <w:t>раскрепоститьдетей</w:t>
      </w:r>
      <w:proofErr w:type="spellEnd"/>
      <w:r w:rsidRPr="001E0418">
        <w:rPr>
          <w:rFonts w:ascii="Arial" w:hAnsi="Arial" w:cs="Arial"/>
          <w:sz w:val="24"/>
          <w:szCs w:val="24"/>
        </w:rPr>
        <w:t>, вселить в них ту самую уверенность в своем умении, заставить их поверить в то, что они очень просто могут стать маленькими художниками и творить чудеса на бумаге. Приобщение детей к национальной и мировой художественной культуре, изобразительному искусству и народным творческим традициям, развитие эмоционально-эстетических и познавательных способностей, творчества, стимулирование их личностных проявлений, формирование субъектной пози</w:t>
      </w:r>
      <w:r w:rsidRPr="001E0418">
        <w:rPr>
          <w:rFonts w:ascii="Arial" w:hAnsi="Arial" w:cs="Arial"/>
          <w:sz w:val="24"/>
          <w:szCs w:val="24"/>
        </w:rPr>
        <w:softHyphen/>
        <w:t>ции (позиции субъекта творческой деятельности «Я — творец») и в опреде</w:t>
      </w:r>
      <w:r w:rsidRPr="001E0418">
        <w:rPr>
          <w:rFonts w:ascii="Arial" w:hAnsi="Arial" w:cs="Arial"/>
          <w:sz w:val="24"/>
          <w:szCs w:val="24"/>
        </w:rPr>
        <w:softHyphen/>
        <w:t xml:space="preserve">ленном смысле формирование основ «эстетической картины мира» (Р. М. </w:t>
      </w:r>
      <w:proofErr w:type="spellStart"/>
      <w:r w:rsidRPr="001E0418">
        <w:rPr>
          <w:rFonts w:ascii="Arial" w:hAnsi="Arial" w:cs="Arial"/>
          <w:sz w:val="24"/>
          <w:szCs w:val="24"/>
        </w:rPr>
        <w:t>Чумичева</w:t>
      </w:r>
      <w:proofErr w:type="spellEnd"/>
      <w:r w:rsidRPr="001E0418">
        <w:rPr>
          <w:rFonts w:ascii="Arial" w:hAnsi="Arial" w:cs="Arial"/>
          <w:sz w:val="24"/>
          <w:szCs w:val="24"/>
        </w:rPr>
        <w:t>) и эстетического отношения к действительности.</w:t>
      </w:r>
    </w:p>
    <w:p w:rsidR="008D3992" w:rsidRPr="001E0418" w:rsidRDefault="008D3992" w:rsidP="001E0418">
      <w:pPr>
        <w:spacing w:line="360" w:lineRule="auto"/>
        <w:ind w:left="-426" w:firstLine="426"/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 w:rsidRPr="001E0418">
        <w:rPr>
          <w:rFonts w:ascii="Arial" w:hAnsi="Arial" w:cs="Arial"/>
          <w:sz w:val="24"/>
          <w:szCs w:val="24"/>
        </w:rPr>
        <w:t>Для дошкольного возраста ведущей формой знакомства с эстетическим идеалом является пример родителей, дедушки и бабушки и других родственников, а затем детская литература, мультипликационные фильмы и кино. Дети с удовольствием рисуют, лепят, создают аппликации и кон</w:t>
      </w:r>
      <w:r w:rsidRPr="001E0418">
        <w:rPr>
          <w:rFonts w:ascii="Arial" w:hAnsi="Arial" w:cs="Arial"/>
          <w:sz w:val="24"/>
          <w:szCs w:val="24"/>
        </w:rPr>
        <w:softHyphen/>
        <w:t>структивные постройки, по своей инициативе экспериментируют с изобра</w:t>
      </w:r>
      <w:r w:rsidRPr="001E0418">
        <w:rPr>
          <w:rFonts w:ascii="Arial" w:hAnsi="Arial" w:cs="Arial"/>
          <w:sz w:val="24"/>
          <w:szCs w:val="24"/>
        </w:rPr>
        <w:softHyphen/>
        <w:t xml:space="preserve">зительными материалами с целью создания более выразительного образа, интегрируют виды </w:t>
      </w:r>
      <w:proofErr w:type="spellStart"/>
      <w:r w:rsidRPr="001E0418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1E0418">
        <w:rPr>
          <w:rFonts w:ascii="Arial" w:hAnsi="Arial" w:cs="Arial"/>
          <w:sz w:val="24"/>
          <w:szCs w:val="24"/>
        </w:rPr>
        <w:t>.П</w:t>
      </w:r>
      <w:proofErr w:type="gramEnd"/>
      <w:r w:rsidRPr="001E0418">
        <w:rPr>
          <w:rFonts w:ascii="Arial" w:hAnsi="Arial" w:cs="Arial"/>
          <w:sz w:val="24"/>
          <w:szCs w:val="24"/>
        </w:rPr>
        <w:t>роявляются</w:t>
      </w:r>
      <w:proofErr w:type="spellEnd"/>
      <w:r w:rsidRPr="001E0418">
        <w:rPr>
          <w:rFonts w:ascii="Arial" w:hAnsi="Arial" w:cs="Arial"/>
          <w:sz w:val="24"/>
          <w:szCs w:val="24"/>
        </w:rPr>
        <w:t xml:space="preserve"> индивидуальные предпочте</w:t>
      </w:r>
      <w:r w:rsidRPr="001E0418">
        <w:rPr>
          <w:rFonts w:ascii="Arial" w:hAnsi="Arial" w:cs="Arial"/>
          <w:sz w:val="24"/>
          <w:szCs w:val="24"/>
        </w:rPr>
        <w:softHyphen/>
        <w:t>ния в создаваемых образах, используемых материалах, воспринимаемых видах искусства, предметах и образах. Повышается качество детских работ, что проявляется в создании пластического изображения, построении доста</w:t>
      </w:r>
      <w:r w:rsidRPr="001E0418">
        <w:rPr>
          <w:rFonts w:ascii="Arial" w:hAnsi="Arial" w:cs="Arial"/>
          <w:sz w:val="24"/>
          <w:szCs w:val="24"/>
        </w:rPr>
        <w:softHyphen/>
        <w:t>точно сложных композиций, отображении характерных и индивидуальных черт и особенностей изображаемых предметов. Развитие технических уме</w:t>
      </w:r>
      <w:r w:rsidRPr="001E0418">
        <w:rPr>
          <w:rFonts w:ascii="Arial" w:hAnsi="Arial" w:cs="Arial"/>
          <w:sz w:val="24"/>
          <w:szCs w:val="24"/>
        </w:rPr>
        <w:softHyphen/>
        <w:t>ний позволяет дошкольникам аккуратно и точно использовать инструменты и материалы, планировать деятельность и создавать изображения в доста</w:t>
      </w:r>
      <w:r w:rsidRPr="001E0418">
        <w:rPr>
          <w:rFonts w:ascii="Arial" w:hAnsi="Arial" w:cs="Arial"/>
          <w:sz w:val="24"/>
          <w:szCs w:val="24"/>
        </w:rPr>
        <w:softHyphen/>
        <w:t>точно сложных техниках (</w:t>
      </w:r>
      <w:proofErr w:type="spellStart"/>
      <w:r w:rsidRPr="001E0418">
        <w:rPr>
          <w:rFonts w:ascii="Arial" w:hAnsi="Arial" w:cs="Arial"/>
          <w:sz w:val="24"/>
          <w:szCs w:val="24"/>
        </w:rPr>
        <w:t>граттаж</w:t>
      </w:r>
      <w:proofErr w:type="spellEnd"/>
      <w:r w:rsidRPr="001E04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0418">
        <w:rPr>
          <w:rFonts w:ascii="Arial" w:hAnsi="Arial" w:cs="Arial"/>
          <w:sz w:val="24"/>
          <w:szCs w:val="24"/>
        </w:rPr>
        <w:t>кляксография</w:t>
      </w:r>
      <w:proofErr w:type="spellEnd"/>
      <w:r w:rsidRPr="001E0418">
        <w:rPr>
          <w:rFonts w:ascii="Arial" w:hAnsi="Arial" w:cs="Arial"/>
          <w:sz w:val="24"/>
          <w:szCs w:val="24"/>
        </w:rPr>
        <w:t xml:space="preserve">, монотипия, </w:t>
      </w:r>
      <w:proofErr w:type="spellStart"/>
      <w:r w:rsidRPr="001E0418">
        <w:rPr>
          <w:rFonts w:ascii="Arial" w:hAnsi="Arial" w:cs="Arial"/>
          <w:sz w:val="24"/>
          <w:szCs w:val="24"/>
        </w:rPr>
        <w:t>ниткография</w:t>
      </w:r>
      <w:proofErr w:type="spellEnd"/>
      <w:r w:rsidRPr="001E0418">
        <w:rPr>
          <w:rFonts w:ascii="Arial" w:hAnsi="Arial" w:cs="Arial"/>
          <w:sz w:val="24"/>
          <w:szCs w:val="24"/>
        </w:rPr>
        <w:t xml:space="preserve">, ажурная аппликация, элементы </w:t>
      </w:r>
      <w:proofErr w:type="spellStart"/>
      <w:r w:rsidRPr="001E0418">
        <w:rPr>
          <w:rFonts w:ascii="Arial" w:hAnsi="Arial" w:cs="Arial"/>
          <w:sz w:val="24"/>
          <w:szCs w:val="24"/>
        </w:rPr>
        <w:t>квиллинга</w:t>
      </w:r>
      <w:proofErr w:type="spellEnd"/>
      <w:r w:rsidRPr="001E0418">
        <w:rPr>
          <w:rFonts w:ascii="Arial" w:hAnsi="Arial" w:cs="Arial"/>
          <w:sz w:val="24"/>
          <w:szCs w:val="24"/>
        </w:rPr>
        <w:t>, коллаж, конструирование из при</w:t>
      </w:r>
      <w:r w:rsidRPr="001E0418">
        <w:rPr>
          <w:rFonts w:ascii="Arial" w:hAnsi="Arial" w:cs="Arial"/>
          <w:sz w:val="24"/>
          <w:szCs w:val="24"/>
        </w:rPr>
        <w:softHyphen/>
        <w:t xml:space="preserve">родного материала). В современном эстетическом воспитании взаимодействие ребёнка с культурой </w:t>
      </w:r>
      <w:proofErr w:type="spellStart"/>
      <w:r w:rsidRPr="001E0418">
        <w:rPr>
          <w:rFonts w:ascii="Arial" w:hAnsi="Arial" w:cs="Arial"/>
          <w:sz w:val="24"/>
          <w:szCs w:val="24"/>
        </w:rPr>
        <w:t>расссматривается</w:t>
      </w:r>
      <w:proofErr w:type="spellEnd"/>
      <w:r w:rsidRPr="001E0418">
        <w:rPr>
          <w:rFonts w:ascii="Arial" w:hAnsi="Arial" w:cs="Arial"/>
          <w:sz w:val="24"/>
          <w:szCs w:val="24"/>
        </w:rPr>
        <w:t xml:space="preserve"> как смысловое общение с опорой на художественный язык разных видов искусства. Основополагающими смыслами  и ценностями духовной культуры народа, передаваемыми от поколения к поколению, выступают душевность, доброта, открытость, </w:t>
      </w:r>
      <w:proofErr w:type="spellStart"/>
      <w:r w:rsidRPr="001E0418">
        <w:rPr>
          <w:rFonts w:ascii="Arial" w:hAnsi="Arial" w:cs="Arial"/>
          <w:sz w:val="24"/>
          <w:szCs w:val="24"/>
        </w:rPr>
        <w:t>коллективизм</w:t>
      </w:r>
      <w:proofErr w:type="gramStart"/>
      <w:r w:rsidRPr="001E0418">
        <w:rPr>
          <w:rFonts w:ascii="Arial" w:hAnsi="Arial" w:cs="Arial"/>
          <w:sz w:val="24"/>
          <w:szCs w:val="24"/>
        </w:rPr>
        <w:t>,п</w:t>
      </w:r>
      <w:proofErr w:type="gramEnd"/>
      <w:r w:rsidRPr="001E0418">
        <w:rPr>
          <w:rFonts w:ascii="Arial" w:hAnsi="Arial" w:cs="Arial"/>
          <w:sz w:val="24"/>
          <w:szCs w:val="24"/>
        </w:rPr>
        <w:t>равдолюбие</w:t>
      </w:r>
      <w:proofErr w:type="spellEnd"/>
      <w:r w:rsidRPr="001E0418">
        <w:rPr>
          <w:rFonts w:ascii="Arial" w:hAnsi="Arial" w:cs="Arial"/>
          <w:sz w:val="24"/>
          <w:szCs w:val="24"/>
        </w:rPr>
        <w:t xml:space="preserve">, толерантность, что способствует воспитанию людей, оптимистически воспринимающих жизнь, наделенных чувством гражданской </w:t>
      </w:r>
      <w:r w:rsidRPr="001E0418">
        <w:rPr>
          <w:rFonts w:ascii="Arial" w:hAnsi="Arial" w:cs="Arial"/>
          <w:sz w:val="24"/>
          <w:szCs w:val="24"/>
        </w:rPr>
        <w:lastRenderedPageBreak/>
        <w:t>ответственности и свободы.(Лыкова И.А. Статья  «Современный ребёнок и культура»,стр.17.-2015г.» ).</w:t>
      </w:r>
    </w:p>
    <w:p w:rsidR="00014CA8" w:rsidRPr="001E0418" w:rsidRDefault="008D3992" w:rsidP="001E0418">
      <w:pPr>
        <w:spacing w:line="36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E0418">
        <w:rPr>
          <w:rFonts w:ascii="Arial" w:hAnsi="Arial" w:cs="Arial"/>
          <w:sz w:val="24"/>
          <w:szCs w:val="24"/>
        </w:rPr>
        <w:t>Таким образом, дошкольный возраст – это особенный возраст для эстетического воспитания, где главную роль в жизни дошкольника играет воспитатель. Пользуясь этим, умелые педагоги способны не только основать прочный фундамент эстетически развитой личности, но и посредством эстетического воспитания заложить подлинное мировоззрение человека, ведь именно в этом возрасте формируется отношение ребенка к миру и</w:t>
      </w:r>
      <w:r w:rsidR="00014CA8" w:rsidRPr="001E0418">
        <w:rPr>
          <w:rFonts w:ascii="Arial" w:hAnsi="Arial" w:cs="Arial"/>
          <w:sz w:val="24"/>
          <w:szCs w:val="24"/>
        </w:rPr>
        <w:t xml:space="preserve"> происходит развитие сущностных </w:t>
      </w:r>
      <w:r w:rsidRPr="001E0418">
        <w:rPr>
          <w:rFonts w:ascii="Arial" w:hAnsi="Arial" w:cs="Arial"/>
          <w:sz w:val="24"/>
          <w:szCs w:val="24"/>
        </w:rPr>
        <w:t>эстетических качеств будущей личности</w:t>
      </w:r>
      <w:r w:rsidR="00014CA8" w:rsidRPr="001E0418">
        <w:rPr>
          <w:rFonts w:ascii="Arial" w:hAnsi="Arial" w:cs="Arial"/>
          <w:sz w:val="24"/>
          <w:szCs w:val="24"/>
        </w:rPr>
        <w:t>.</w:t>
      </w:r>
    </w:p>
    <w:sectPr w:rsidR="00014CA8" w:rsidRPr="001E0418" w:rsidSect="007A65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49" w:rsidRDefault="00ED2149" w:rsidP="00EB14BD">
      <w:pPr>
        <w:spacing w:after="0" w:line="240" w:lineRule="auto"/>
      </w:pPr>
      <w:r>
        <w:separator/>
      </w:r>
    </w:p>
  </w:endnote>
  <w:endnote w:type="continuationSeparator" w:id="0">
    <w:p w:rsidR="00ED2149" w:rsidRDefault="00ED2149" w:rsidP="00EB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558"/>
    </w:sdtPr>
    <w:sdtEndPr/>
    <w:sdtContent>
      <w:p w:rsidR="00EB14BD" w:rsidRDefault="00C06F7D">
        <w:pPr>
          <w:pStyle w:val="a5"/>
          <w:jc w:val="right"/>
        </w:pPr>
        <w:r>
          <w:fldChar w:fldCharType="begin"/>
        </w:r>
        <w:r w:rsidR="00C550D4">
          <w:instrText xml:space="preserve"> PAGE   \* MERGEFORMAT </w:instrText>
        </w:r>
        <w:r>
          <w:fldChar w:fldCharType="separate"/>
        </w:r>
        <w:r w:rsidR="00B65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4BD" w:rsidRDefault="00EB1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49" w:rsidRDefault="00ED2149" w:rsidP="00EB14BD">
      <w:pPr>
        <w:spacing w:after="0" w:line="240" w:lineRule="auto"/>
      </w:pPr>
      <w:r>
        <w:separator/>
      </w:r>
    </w:p>
  </w:footnote>
  <w:footnote w:type="continuationSeparator" w:id="0">
    <w:p w:rsidR="00ED2149" w:rsidRDefault="00ED2149" w:rsidP="00EB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3992"/>
    <w:rsid w:val="00014CA8"/>
    <w:rsid w:val="000C0D28"/>
    <w:rsid w:val="001E0418"/>
    <w:rsid w:val="002F6DAF"/>
    <w:rsid w:val="00564A81"/>
    <w:rsid w:val="00653382"/>
    <w:rsid w:val="00696821"/>
    <w:rsid w:val="006E0529"/>
    <w:rsid w:val="007A6556"/>
    <w:rsid w:val="008555E0"/>
    <w:rsid w:val="008D3992"/>
    <w:rsid w:val="00935770"/>
    <w:rsid w:val="00995426"/>
    <w:rsid w:val="009F098D"/>
    <w:rsid w:val="00AD1565"/>
    <w:rsid w:val="00B650DE"/>
    <w:rsid w:val="00C06F7D"/>
    <w:rsid w:val="00C550D4"/>
    <w:rsid w:val="00D113CB"/>
    <w:rsid w:val="00E440D6"/>
    <w:rsid w:val="00EB14BD"/>
    <w:rsid w:val="00ED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4BD"/>
  </w:style>
  <w:style w:type="paragraph" w:styleId="a5">
    <w:name w:val="footer"/>
    <w:basedOn w:val="a"/>
    <w:link w:val="a6"/>
    <w:uiPriority w:val="99"/>
    <w:unhideWhenUsed/>
    <w:rsid w:val="00EB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4BD"/>
  </w:style>
  <w:style w:type="paragraph" w:styleId="a7">
    <w:name w:val="Balloon Text"/>
    <w:basedOn w:val="a"/>
    <w:link w:val="a8"/>
    <w:uiPriority w:val="99"/>
    <w:semiHidden/>
    <w:unhideWhenUsed/>
    <w:rsid w:val="00E4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2023-11-28T17:54:00Z</dcterms:created>
  <dcterms:modified xsi:type="dcterms:W3CDTF">2024-01-18T10:54:00Z</dcterms:modified>
</cp:coreProperties>
</file>