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36" w:rsidRDefault="00F13636" w:rsidP="00F136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Календарный план воспитательной работы</w:t>
      </w:r>
    </w:p>
    <w:p w:rsidR="00F13636" w:rsidRDefault="00F13636" w:rsidP="00F13636">
      <w:pPr>
        <w:pStyle w:val="a4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111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845"/>
        <w:gridCol w:w="3972"/>
        <w:gridCol w:w="2376"/>
      </w:tblGrid>
      <w:tr w:rsidR="00F13636" w:rsidTr="00F136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Тематика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Итоговое мероприятие</w:t>
            </w:r>
          </w:p>
        </w:tc>
      </w:tr>
      <w:tr w:rsidR="00F13636" w:rsidTr="00F1363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1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Здравствуй наш любимый детский сад!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Продолжать знакомить детей с детским садом. Расширять представления о профессиях сотрудников детского сада. Формировать дружеские, доброжелательные отношения между детьми.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2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Хорошо у нас в саду. Игрушки.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Продолжать знакомить детей с  предметами ближайшего окружения, их функциями и назначением.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Развлечение «Я люблю свои игрушки».</w:t>
            </w: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3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Овощи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Различать по внешнему виду и вкусу некоторые овощи и фрукты с учетом местности</w:t>
            </w:r>
            <w:r>
              <w:t xml:space="preserve">. </w:t>
            </w:r>
            <w:r>
              <w:rPr>
                <w:rFonts w:ascii="Arial" w:hAnsi="Arial" w:cs="Arial"/>
              </w:rPr>
              <w:t>Дать первичную классификацию растений: фрукты овощи.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Вечер загадок и отгадок.</w:t>
            </w: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4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Фрукты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 Различать по внешнему виду и вкусу некоторые овощи и фрукты с учетом местности. Дать первичную классификацию растений: фрукты овощи.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5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Осень как время года.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Формировать элементарные представления об осени.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1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Осень как время года.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Формировать элементарные представления об осени.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2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Лес, грибы, лесные ягоды.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Расширять представления о растениях, растущих в данной местности. Дать первичную классификацию растений: ягоды (</w:t>
            </w:r>
            <w:proofErr w:type="gramStart"/>
            <w:r>
              <w:rPr>
                <w:rFonts w:ascii="Arial" w:hAnsi="Arial" w:cs="Arial"/>
              </w:rPr>
              <w:t>лесные-садовые</w:t>
            </w:r>
            <w:proofErr w:type="gramEnd"/>
            <w:r>
              <w:rPr>
                <w:rFonts w:ascii="Arial" w:hAnsi="Arial" w:cs="Arial"/>
              </w:rPr>
              <w:t>), грибы. Познакомить с некоторыми съедобными и несъедобными грибами.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3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Деревья и кустарники.</w:t>
            </w:r>
          </w:p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Расширять представления о растениях, растущих в данной местности. Дать первичную классификацию растений: деревья, кусты.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4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 в мире человек</w:t>
            </w:r>
            <w:r w:rsidR="00296FF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96FF9" w:rsidRDefault="00296F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Неделя здоровья.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Формировать представления о себе как о человеке; уметь видеть сходство и различие людей, отличие человека от животного; уточнить и обобщать знания о строении тела человека, о различных его функциях; обогащать словарный запас; воспитывать </w:t>
            </w:r>
            <w:r>
              <w:rPr>
                <w:rFonts w:ascii="Arial" w:hAnsi="Arial" w:cs="Arial"/>
              </w:rPr>
              <w:lastRenderedPageBreak/>
              <w:t>доброжелательное отношение к сверстникам.</w:t>
            </w:r>
          </w:p>
          <w:p w:rsidR="00296FF9" w:rsidRDefault="00296FF9">
            <w:pPr>
              <w:rPr>
                <w:rFonts w:ascii="Arial" w:hAnsi="Arial" w:cs="Arial"/>
                <w:lang w:eastAsia="en-US"/>
              </w:rPr>
            </w:pPr>
            <w:r w:rsidRPr="00296FF9">
              <w:rPr>
                <w:rFonts w:ascii="Arial" w:hAnsi="Arial" w:cs="Arial"/>
                <w:lang w:eastAsia="en-US"/>
              </w:rPr>
              <w:t>Расширять представления детей о видах спорта, о здоровом образе жизни.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5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Посуда</w:t>
            </w:r>
            <w:r w:rsidR="00296FF9">
              <w:rPr>
                <w:rFonts w:ascii="Arial" w:hAnsi="Arial" w:cs="Arial"/>
              </w:rPr>
              <w:t>.</w:t>
            </w:r>
          </w:p>
          <w:p w:rsidR="00296FF9" w:rsidRDefault="00296F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Продукты питания.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расширить представление детей о </w:t>
            </w:r>
            <w:r>
              <w:rPr>
                <w:rFonts w:ascii="Arial" w:hAnsi="Arial" w:cs="Arial"/>
                <w:bCs/>
              </w:rPr>
              <w:t>посуде</w:t>
            </w:r>
            <w:r>
              <w:rPr>
                <w:rFonts w:ascii="Arial" w:hAnsi="Arial" w:cs="Arial"/>
              </w:rPr>
              <w:t xml:space="preserve">, </w:t>
            </w:r>
            <w:r w:rsidR="00296FF9">
              <w:rPr>
                <w:rFonts w:ascii="Arial" w:hAnsi="Arial" w:cs="Arial"/>
              </w:rPr>
              <w:t xml:space="preserve"> о продуктах питания, </w:t>
            </w:r>
            <w:r>
              <w:rPr>
                <w:rFonts w:ascii="Arial" w:hAnsi="Arial" w:cs="Arial"/>
              </w:rPr>
              <w:t>материале, из которых она сделана;</w:t>
            </w:r>
          </w:p>
          <w:p w:rsidR="00F13636" w:rsidRDefault="00F1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познакомить с классификацией предметов </w:t>
            </w:r>
            <w:r>
              <w:rPr>
                <w:rFonts w:ascii="Arial" w:hAnsi="Arial" w:cs="Arial"/>
                <w:bCs/>
              </w:rPr>
              <w:t>посуды</w:t>
            </w:r>
            <w:r>
              <w:rPr>
                <w:rFonts w:ascii="Arial" w:hAnsi="Arial" w:cs="Arial"/>
              </w:rPr>
              <w:t>;</w:t>
            </w:r>
          </w:p>
          <w:p w:rsidR="00F13636" w:rsidRDefault="00F1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формировать умение описывать предметы </w:t>
            </w:r>
            <w:r>
              <w:rPr>
                <w:rFonts w:ascii="Arial" w:hAnsi="Arial" w:cs="Arial"/>
                <w:bCs/>
              </w:rPr>
              <w:t>посуды</w:t>
            </w:r>
            <w:r>
              <w:rPr>
                <w:rFonts w:ascii="Arial" w:hAnsi="Arial" w:cs="Arial"/>
              </w:rPr>
              <w:t>;</w:t>
            </w:r>
          </w:p>
          <w:p w:rsidR="00F13636" w:rsidRDefault="00F1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воспитывать бережное отношение к </w:t>
            </w:r>
            <w:r>
              <w:rPr>
                <w:rFonts w:ascii="Arial" w:hAnsi="Arial" w:cs="Arial"/>
                <w:bCs/>
              </w:rPr>
              <w:t>посуде</w:t>
            </w:r>
            <w:r>
              <w:rPr>
                <w:rFonts w:ascii="Arial" w:hAnsi="Arial" w:cs="Arial"/>
              </w:rPr>
              <w:t>;</w:t>
            </w:r>
          </w:p>
          <w:p w:rsidR="00F13636" w:rsidRDefault="00F1363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- развивать связную речь.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1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296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 гости,</w:t>
            </w:r>
          </w:p>
          <w:p w:rsidR="00296FF9" w:rsidRDefault="00296F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домашняя мебель.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Pr="00CB16A7" w:rsidRDefault="00296FF9">
            <w:pPr>
              <w:rPr>
                <w:rFonts w:ascii="Arial" w:hAnsi="Arial" w:cs="Arial"/>
              </w:rPr>
            </w:pPr>
            <w:r w:rsidRPr="00296FF9">
              <w:rPr>
                <w:rFonts w:ascii="Arial" w:hAnsi="Arial" w:cs="Arial"/>
              </w:rPr>
              <w:t>Обобщить и систематизировать знания у детей по теме </w:t>
            </w:r>
            <w:r w:rsidRPr="00296FF9">
              <w:rPr>
                <w:rFonts w:ascii="Arial" w:hAnsi="Arial" w:cs="Arial"/>
                <w:bCs/>
              </w:rPr>
              <w:t>мебель</w:t>
            </w:r>
            <w:r w:rsidRPr="00296FF9">
              <w:rPr>
                <w:rFonts w:ascii="Arial" w:hAnsi="Arial" w:cs="Arial"/>
              </w:rPr>
              <w:t>. Формировать понимание того, что предметы </w:t>
            </w:r>
            <w:r w:rsidRPr="00296FF9">
              <w:rPr>
                <w:rFonts w:ascii="Arial" w:hAnsi="Arial" w:cs="Arial"/>
                <w:bCs/>
              </w:rPr>
              <w:t>мебели</w:t>
            </w:r>
            <w:r w:rsidRPr="00296FF9">
              <w:rPr>
                <w:rFonts w:ascii="Arial" w:hAnsi="Arial" w:cs="Arial"/>
              </w:rPr>
              <w:t>, необходимые для удобства жизни людей.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2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Pr="00CB16A7" w:rsidRDefault="00296FF9" w:rsidP="00340923">
            <w:pPr>
              <w:rPr>
                <w:rFonts w:ascii="Arial" w:hAnsi="Arial" w:cs="Arial"/>
                <w:lang w:eastAsia="en-US"/>
              </w:rPr>
            </w:pPr>
            <w:r w:rsidRPr="00CB16A7">
              <w:rPr>
                <w:rFonts w:ascii="Arial" w:hAnsi="Arial" w:cs="Arial"/>
                <w:lang w:eastAsia="en-US"/>
              </w:rPr>
              <w:t xml:space="preserve">Одежда, </w:t>
            </w:r>
            <w:bookmarkStart w:id="0" w:name="_GoBack"/>
            <w:bookmarkEnd w:id="0"/>
            <w:r w:rsidRPr="00CB16A7">
              <w:rPr>
                <w:rFonts w:ascii="Arial" w:hAnsi="Arial" w:cs="Arial"/>
                <w:lang w:eastAsia="en-US"/>
              </w:rPr>
              <w:t>головные уборы.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296F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Расширить представления детей о вещах: одежде, головных уборах и их предназначении. Дать первичные представления о ткани и ее свойствах.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3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 w:rsidP="00296F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О</w:t>
            </w:r>
            <w:r w:rsidR="00296FF9">
              <w:rPr>
                <w:rFonts w:ascii="Arial" w:hAnsi="Arial" w:cs="Arial"/>
              </w:rPr>
              <w:t>бувь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 w:rsidP="00296F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Расширить пред</w:t>
            </w:r>
            <w:r w:rsidR="00296FF9">
              <w:rPr>
                <w:rFonts w:ascii="Arial" w:hAnsi="Arial" w:cs="Arial"/>
              </w:rPr>
              <w:t xml:space="preserve">ставления детей о вещах: </w:t>
            </w:r>
            <w:proofErr w:type="gramStart"/>
            <w:r w:rsidR="00296FF9">
              <w:rPr>
                <w:rFonts w:ascii="Arial" w:hAnsi="Arial" w:cs="Arial"/>
              </w:rPr>
              <w:t>о</w:t>
            </w:r>
            <w:proofErr w:type="gramEnd"/>
            <w:r>
              <w:rPr>
                <w:rFonts w:ascii="Arial" w:hAnsi="Arial" w:cs="Arial"/>
              </w:rPr>
              <w:t xml:space="preserve"> обуви. Дать первичные представления о ткани и ее свойствах.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4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Моя семья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Формировать у детей представления о </w:t>
            </w:r>
            <w:r>
              <w:rPr>
                <w:bCs/>
              </w:rPr>
              <w:t>семье</w:t>
            </w:r>
            <w:r>
              <w:t> и своем месте в ней; знать, что в </w:t>
            </w:r>
            <w:r>
              <w:rPr>
                <w:bCs/>
              </w:rPr>
              <w:t>семье</w:t>
            </w:r>
            <w:r>
              <w:t> все заботятся и любят друг друга; понимать роль взрослого и ребенка в </w:t>
            </w:r>
            <w:r>
              <w:rPr>
                <w:bCs/>
              </w:rPr>
              <w:t>семье</w:t>
            </w:r>
            <w:r>
              <w:t>; вызывать у ребенка гордость за свою </w:t>
            </w:r>
            <w:r>
              <w:rPr>
                <w:bCs/>
              </w:rPr>
              <w:t>семью</w:t>
            </w:r>
            <w: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Создание фотоальбомов, стенгазет.</w:t>
            </w:r>
          </w:p>
        </w:tc>
      </w:tr>
      <w:tr w:rsidR="00F13636" w:rsidTr="00F1363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1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Зима. Зимние месяцы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Расширять и обогащать знания детей об особенностях зимней природы, об особенностях деятельности  людей в зимний период; о безопасном поведении зимой.</w:t>
            </w:r>
          </w:p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2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Зимующие птицы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Закрепить знания детей о зимующих птицах. Расширить представления о поведении и повадках вороны, синицы, снегиря, свиристеля. Объяснить, почему зимой нужно подкармливать птиц.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</w:p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296F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Дикие животные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 w:rsidP="00296F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 Расширить </w:t>
            </w:r>
            <w:r w:rsidR="00296FF9">
              <w:rPr>
                <w:rFonts w:ascii="Arial" w:hAnsi="Arial" w:cs="Arial"/>
              </w:rPr>
              <w:t>представление о животном мире. Дать первичную классификацию животного мира: дикие и домашние животные</w:t>
            </w:r>
            <w:proofErr w:type="gramStart"/>
            <w:r w:rsidR="00296FF9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4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Мастерская Деда Мороза</w:t>
            </w:r>
            <w:r w:rsidR="00CB16A7">
              <w:rPr>
                <w:rFonts w:ascii="Arial" w:hAnsi="Arial" w:cs="Arial"/>
              </w:rPr>
              <w:t>.</w:t>
            </w:r>
          </w:p>
          <w:p w:rsidR="00CB16A7" w:rsidRDefault="00CB16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B16A7">
              <w:rPr>
                <w:rFonts w:ascii="Arial" w:hAnsi="Arial" w:cs="Arial"/>
              </w:rPr>
              <w:t>Новый год.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Познакомить с историей возникновения праздника, праздничных обычаев и традиций, познакомить детей с. традициями празднования нового года в разных странах, поспособствовать развитию познавательной активности детей.</w:t>
            </w:r>
          </w:p>
          <w:p w:rsidR="00CB16A7" w:rsidRDefault="00CB16A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B16A7">
              <w:rPr>
                <w:rFonts w:ascii="Arial" w:hAnsi="Arial" w:cs="Arial"/>
              </w:rPr>
              <w:t>Формирование представления детей о праздновании </w:t>
            </w:r>
            <w:r w:rsidRPr="00CB16A7">
              <w:rPr>
                <w:rFonts w:ascii="Arial" w:hAnsi="Arial" w:cs="Arial"/>
                <w:bCs/>
              </w:rPr>
              <w:t>Нового</w:t>
            </w:r>
            <w:r w:rsidRPr="00CB16A7">
              <w:rPr>
                <w:rFonts w:ascii="Arial" w:hAnsi="Arial" w:cs="Arial"/>
              </w:rPr>
              <w:t> </w:t>
            </w:r>
            <w:r w:rsidRPr="00CB16A7">
              <w:rPr>
                <w:rFonts w:ascii="Arial" w:hAnsi="Arial" w:cs="Arial"/>
                <w:bCs/>
              </w:rPr>
              <w:t>года</w:t>
            </w:r>
            <w:r w:rsidRPr="00CB16A7">
              <w:rPr>
                <w:rFonts w:ascii="Arial" w:hAnsi="Arial" w:cs="Arial"/>
              </w:rPr>
              <w:t> в нашей стране и других странах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bCs/>
              </w:rPr>
              <w:t>Мастерская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Cs/>
              </w:rPr>
              <w:t>Деда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Cs/>
              </w:rPr>
              <w:t>Мороза</w:t>
            </w:r>
            <w:r>
              <w:rPr>
                <w:rFonts w:ascii="Arial" w:hAnsi="Arial" w:cs="Arial"/>
              </w:rPr>
              <w:t>» - выставка игрушек – самоделок</w:t>
            </w: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5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Зимние забавы.</w:t>
            </w:r>
          </w:p>
          <w:p w:rsidR="00296FF9" w:rsidRDefault="00296F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Зимние виды спорта.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F9" w:rsidRDefault="00296F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Расширить и закрепить знания детей о зимних видах спорта. Закрепить представление о том, что спорт  укрепляет здоровье человека.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Новогодние праздники</w:t>
            </w:r>
          </w:p>
        </w:tc>
      </w:tr>
      <w:tr w:rsidR="00F13636" w:rsidTr="00F1363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1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2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Колядки. Народные игры.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7A66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Ф</w:t>
            </w:r>
            <w:r w:rsidR="00F13636">
              <w:rPr>
                <w:rFonts w:ascii="Arial" w:hAnsi="Arial" w:cs="Arial"/>
              </w:rPr>
              <w:t>ормировать знания детей об обычаях, традициях русского народа, развивать любовь к </w:t>
            </w:r>
            <w:r w:rsidR="00F13636">
              <w:rPr>
                <w:rFonts w:ascii="Arial" w:hAnsi="Arial" w:cs="Arial"/>
                <w:bCs/>
              </w:rPr>
              <w:t>народной</w:t>
            </w:r>
            <w:r w:rsidR="00F13636">
              <w:rPr>
                <w:rFonts w:ascii="Arial" w:hAnsi="Arial" w:cs="Arial"/>
              </w:rPr>
              <w:t> культуре; продолжать знакомить детей с зимой как временам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Выставка поделок «Рождественский ангелочек»</w:t>
            </w: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3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7A66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Домашние животные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26" w:rsidRDefault="00F13636" w:rsidP="007A66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 </w:t>
            </w:r>
            <w:r w:rsidR="007A6626">
              <w:rPr>
                <w:rFonts w:ascii="Arial" w:hAnsi="Arial" w:cs="Arial"/>
              </w:rPr>
              <w:t xml:space="preserve">Расширять представления детей о животном мире. Дать первичную классификацию животного мира. </w:t>
            </w:r>
          </w:p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Тематические беседы</w:t>
            </w: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4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7A66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Животные жарких стран.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7A66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Расширять представления детей о животном мире. Дать первичную классификацию животного мира.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1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Транспорт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Закрепление знаний детей о классификации видов транспортных средств.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2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Профессии. Инструменты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 Формировать познавательную сферу, расширять и укреплять знания о различных </w:t>
            </w:r>
            <w:r>
              <w:rPr>
                <w:rFonts w:ascii="Arial" w:hAnsi="Arial" w:cs="Arial"/>
                <w:bCs/>
              </w:rPr>
              <w:t>профессиях</w:t>
            </w:r>
            <w:r>
              <w:rPr>
                <w:rFonts w:ascii="Arial" w:hAnsi="Arial" w:cs="Arial"/>
              </w:rPr>
              <w:t>, их значимости, профессиональных трудовых процессах, предметах, необходимых для работы;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Выставка рисунков «Кем я хочу стать, когда стану взрослым»</w:t>
            </w: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3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Инструменты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Формировать познавательную сферу, расширять и укреплять знания о различных </w:t>
            </w:r>
            <w:r>
              <w:rPr>
                <w:rFonts w:ascii="Arial" w:hAnsi="Arial" w:cs="Arial"/>
                <w:bCs/>
              </w:rPr>
              <w:t>профессиях</w:t>
            </w:r>
            <w:r>
              <w:rPr>
                <w:rFonts w:ascii="Arial" w:hAnsi="Arial" w:cs="Arial"/>
              </w:rPr>
              <w:t xml:space="preserve">, их значимости, </w:t>
            </w:r>
            <w:r>
              <w:rPr>
                <w:rFonts w:ascii="Arial" w:hAnsi="Arial" w:cs="Arial"/>
              </w:rPr>
              <w:lastRenderedPageBreak/>
              <w:t>профессиональных трудовых процессах, предметах, необходимых для работы;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4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Защитники Отечества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Воспитание чувства патриотизма, гражданственности, физической и нравственной культуры у учащихся; развитие позитивного отношения к службе в Армии, умения дружить, беречь дружбу.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Тематический досуг</w:t>
            </w: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4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Масленица.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Познакомить с русским народным праздником, традициями, обычаями.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Праздник «Широкая масленица»</w:t>
            </w:r>
          </w:p>
        </w:tc>
      </w:tr>
      <w:tr w:rsidR="00F13636" w:rsidTr="00F1363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Март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1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8  марта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Познакомить обучающихся с историей празднования 8 Марта, формировать у ребят  уважительное  отношение к своей семье, матери и культуру взаимоотношений родителей и детей; способствовать сплочению  детей и родителей, формированию положительных эмоций; воспитание уважительного отношения к матери, к женщине и  заботливого отношения к родным и близким.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Праздник «Мамин день»</w:t>
            </w: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2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Весна. Весенние месяцы. Первоцветы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развитие творческого воображения, формирование положительно-эмоционального отношения к красоте </w:t>
            </w:r>
            <w:r>
              <w:rPr>
                <w:rFonts w:ascii="Arial" w:hAnsi="Arial" w:cs="Arial"/>
                <w:bCs/>
              </w:rPr>
              <w:t>весенней</w:t>
            </w:r>
            <w:r>
              <w:rPr>
                <w:rFonts w:ascii="Arial" w:hAnsi="Arial" w:cs="Arial"/>
              </w:rPr>
              <w:t> природы. Задачи: закрепить представления детей о </w:t>
            </w:r>
            <w:r>
              <w:rPr>
                <w:rFonts w:ascii="Arial" w:hAnsi="Arial" w:cs="Arial"/>
                <w:bCs/>
              </w:rPr>
              <w:t>весне</w:t>
            </w:r>
            <w:r>
              <w:rPr>
                <w:rFonts w:ascii="Arial" w:hAnsi="Arial" w:cs="Arial"/>
              </w:rPr>
              <w:t>, </w:t>
            </w:r>
            <w:r>
              <w:rPr>
                <w:rFonts w:ascii="Arial" w:hAnsi="Arial" w:cs="Arial"/>
                <w:bCs/>
              </w:rPr>
              <w:t>весенних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Cs/>
              </w:rPr>
              <w:t>месяцах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3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Неделя игрушки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Привлечь детей к разнообразию видов игровой деятельности, продолжать развивать и воспитывать интерес к играм, углублять знания о некоторых играх и игрушках, через воспитание бережного отношение к ним по средствам усиления эмоциональных и волевых проявлений физического развития.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Тематические беседы</w:t>
            </w:r>
          </w:p>
        </w:tc>
      </w:tr>
      <w:tr w:rsidR="00F13636" w:rsidTr="00F13636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4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Перелётные птицы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Познакомить детей с </w:t>
            </w:r>
            <w:r>
              <w:rPr>
                <w:rFonts w:ascii="Arial" w:hAnsi="Arial" w:cs="Arial"/>
                <w:bCs/>
              </w:rPr>
              <w:t>перелетными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Cs/>
              </w:rPr>
              <w:t>птицами</w:t>
            </w:r>
            <w:proofErr w:type="gramStart"/>
            <w:r>
              <w:rPr>
                <w:rFonts w:ascii="Arial" w:hAnsi="Arial" w:cs="Arial"/>
              </w:rPr>
              <w:t> ,</w:t>
            </w:r>
            <w:proofErr w:type="gramEnd"/>
            <w:r>
              <w:rPr>
                <w:rFonts w:ascii="Arial" w:hAnsi="Arial" w:cs="Arial"/>
              </w:rPr>
              <w:t xml:space="preserve"> выяснить, почему их так называют, развивать активный и пассивный словарь детей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rPr>
          <w:trHeight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5 неделя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Домашние </w:t>
            </w:r>
            <w:r>
              <w:rPr>
                <w:rFonts w:ascii="Arial" w:hAnsi="Arial" w:cs="Arial"/>
              </w:rPr>
              <w:lastRenderedPageBreak/>
              <w:t>птицы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 xml:space="preserve">Расширять представления детей </w:t>
            </w:r>
            <w:r>
              <w:rPr>
                <w:rFonts w:ascii="Arial" w:hAnsi="Arial" w:cs="Arial"/>
              </w:rPr>
              <w:lastRenderedPageBreak/>
              <w:t>о </w:t>
            </w:r>
            <w:r>
              <w:rPr>
                <w:rFonts w:ascii="Arial" w:hAnsi="Arial" w:cs="Arial"/>
                <w:b/>
                <w:bCs/>
              </w:rPr>
              <w:t>домашних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b/>
                <w:bCs/>
              </w:rPr>
              <w:t>птицах</w:t>
            </w:r>
            <w:r>
              <w:rPr>
                <w:rFonts w:ascii="Arial" w:hAnsi="Arial" w:cs="Arial"/>
              </w:rPr>
              <w:t xml:space="preserve"> и их птенцах.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1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Неделя детской книги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Формировать у </w:t>
            </w:r>
            <w:r>
              <w:rPr>
                <w:rFonts w:ascii="Arial" w:hAnsi="Arial" w:cs="Arial"/>
                <w:bCs/>
              </w:rPr>
              <w:t>детей</w:t>
            </w:r>
            <w:r>
              <w:rPr>
                <w:rFonts w:ascii="Arial" w:hAnsi="Arial" w:cs="Arial"/>
              </w:rPr>
              <w:t> бережное отношение к </w:t>
            </w:r>
            <w:r>
              <w:rPr>
                <w:rFonts w:ascii="Arial" w:hAnsi="Arial" w:cs="Arial"/>
                <w:bCs/>
              </w:rPr>
              <w:t>книге</w:t>
            </w:r>
            <w:r>
              <w:rPr>
                <w:rFonts w:ascii="Arial" w:hAnsi="Arial" w:cs="Arial"/>
              </w:rPr>
              <w:t>, закреплять правила пользования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«Книжные именины»</w:t>
            </w: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2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Космос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Дать детям представление о планетах солнечной системы, солнце, звёздах, первом полете в </w:t>
            </w:r>
            <w:r>
              <w:rPr>
                <w:rFonts w:ascii="Arial" w:hAnsi="Arial" w:cs="Arial"/>
                <w:bCs/>
              </w:rPr>
              <w:t>космос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Выставка детских работ</w:t>
            </w: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3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Наша страна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Формировать в воображении детей образ Родины, представление о России как о родной стране, воспитывать чувство любви к своей Родине, закрепить название родной страны «Россия».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Выставка детских работ</w:t>
            </w: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4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Мой город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Расширять и дополнять знания детей о своей малой Родине, об улице на которой находится детский </w:t>
            </w:r>
            <w:proofErr w:type="gramStart"/>
            <w:r>
              <w:rPr>
                <w:rFonts w:ascii="Arial" w:hAnsi="Arial" w:cs="Arial"/>
              </w:rPr>
              <w:t>сад</w:t>
            </w:r>
            <w:proofErr w:type="gramEnd"/>
            <w:r>
              <w:rPr>
                <w:rFonts w:ascii="Arial" w:hAnsi="Arial" w:cs="Arial"/>
              </w:rPr>
              <w:t xml:space="preserve"> и чьё имя она носит. Развивать интерес к истории своего края, краеведению, желанию узнавать историческое новое и изучать родной край.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5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Животный мир морей и океанов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Закрепить знания детей о представителях подводного </w:t>
            </w:r>
            <w:r>
              <w:rPr>
                <w:rFonts w:ascii="Arial" w:hAnsi="Arial" w:cs="Arial"/>
                <w:b/>
                <w:bCs/>
              </w:rPr>
              <w:t>мира</w:t>
            </w:r>
            <w:r>
              <w:rPr>
                <w:rFonts w:ascii="Arial" w:hAnsi="Arial" w:cs="Arial"/>
              </w:rPr>
              <w:t>, показать их особенности, жизнь в водной среде.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1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2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Праздник победы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Воспитание патриотических чувств у детей дошкольного возраста на основе формирования представлений о Великой Отечественной войне.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Праздник «День победы»</w:t>
            </w: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</w:rPr>
            </w:pPr>
          </w:p>
          <w:p w:rsidR="00F13636" w:rsidRDefault="00F13636">
            <w:pPr>
              <w:jc w:val="both"/>
              <w:rPr>
                <w:rFonts w:ascii="Arial" w:hAnsi="Arial" w:cs="Arial"/>
              </w:rPr>
            </w:pPr>
          </w:p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3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Насекомые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Создать условия для уточнения и закрепления с детьми понятия «</w:t>
            </w:r>
            <w:r>
              <w:rPr>
                <w:rFonts w:ascii="Arial" w:hAnsi="Arial" w:cs="Arial"/>
                <w:bCs/>
              </w:rPr>
              <w:t>насекомые</w:t>
            </w:r>
            <w:r>
              <w:rPr>
                <w:rFonts w:ascii="Arial" w:hAnsi="Arial" w:cs="Arial"/>
              </w:rPr>
              <w:t>», используя различные виды детской деятельности, уточнение особенности внешнего вида </w:t>
            </w:r>
            <w:r>
              <w:rPr>
                <w:rFonts w:ascii="Arial" w:hAnsi="Arial" w:cs="Arial"/>
                <w:bCs/>
              </w:rPr>
              <w:t>насекомых</w:t>
            </w:r>
            <w:r>
              <w:rPr>
                <w:rFonts w:ascii="Arial" w:hAnsi="Arial" w:cs="Arial"/>
              </w:rPr>
              <w:t>, закрепление знаний о способах питания, образе жизни, окраске в соответствии с местом обитания.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4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Что узнали, чему научились (3-5 лет)</w:t>
            </w:r>
          </w:p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На пороге школы (6-7 лет)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Итоги года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 Беседы, викторины, выпускные.</w:t>
            </w:r>
          </w:p>
        </w:tc>
      </w:tr>
      <w:tr w:rsidR="00F13636" w:rsidTr="00F13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5 неделя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Лето</w:t>
            </w:r>
            <w:r w:rsidR="007A6626">
              <w:rPr>
                <w:rFonts w:ascii="Arial" w:hAnsi="Arial" w:cs="Arial"/>
              </w:rPr>
              <w:t>.</w:t>
            </w:r>
          </w:p>
          <w:p w:rsidR="007A6626" w:rsidRDefault="007A66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Цветы.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Познакомить детей с характерными признаками </w:t>
            </w:r>
            <w:r>
              <w:rPr>
                <w:rFonts w:ascii="Arial" w:hAnsi="Arial" w:cs="Arial"/>
                <w:bCs/>
              </w:rPr>
              <w:t>лета.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36" w:rsidRDefault="00F1363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Досуг «Наше лето»</w:t>
            </w:r>
          </w:p>
        </w:tc>
      </w:tr>
    </w:tbl>
    <w:p w:rsidR="00F13636" w:rsidRDefault="00F13636" w:rsidP="00F13636">
      <w:pPr>
        <w:jc w:val="both"/>
        <w:rPr>
          <w:rFonts w:ascii="Arial" w:hAnsi="Arial" w:cs="Arial"/>
          <w:lang w:eastAsia="en-US"/>
        </w:rPr>
      </w:pPr>
    </w:p>
    <w:p w:rsidR="00F13636" w:rsidRDefault="00F13636" w:rsidP="00F13636">
      <w:pPr>
        <w:jc w:val="center"/>
        <w:rPr>
          <w:rFonts w:ascii="Arial" w:hAnsi="Arial" w:cs="Arial"/>
          <w:b/>
        </w:rPr>
      </w:pPr>
    </w:p>
    <w:p w:rsidR="00F13636" w:rsidRDefault="00F13636" w:rsidP="00F13636">
      <w:pPr>
        <w:jc w:val="center"/>
        <w:rPr>
          <w:rFonts w:ascii="Arial" w:hAnsi="Arial" w:cs="Arial"/>
          <w:b/>
        </w:rPr>
      </w:pPr>
    </w:p>
    <w:p w:rsidR="00F13636" w:rsidRDefault="00F13636" w:rsidP="00F13636">
      <w:pPr>
        <w:jc w:val="center"/>
        <w:rPr>
          <w:rFonts w:ascii="Arial" w:hAnsi="Arial" w:cs="Arial"/>
          <w:b/>
        </w:rPr>
      </w:pPr>
    </w:p>
    <w:p w:rsidR="00F13636" w:rsidRDefault="00F13636" w:rsidP="00F13636">
      <w:pPr>
        <w:jc w:val="center"/>
        <w:rPr>
          <w:rFonts w:ascii="Arial" w:hAnsi="Arial" w:cs="Arial"/>
          <w:b/>
        </w:rPr>
      </w:pPr>
    </w:p>
    <w:p w:rsidR="00F13636" w:rsidRDefault="00F13636" w:rsidP="00F13636">
      <w:pPr>
        <w:jc w:val="center"/>
        <w:rPr>
          <w:rFonts w:ascii="Arial" w:hAnsi="Arial" w:cs="Arial"/>
          <w:b/>
        </w:rPr>
      </w:pPr>
    </w:p>
    <w:p w:rsidR="00F13636" w:rsidRDefault="00F13636" w:rsidP="00F13636">
      <w:pPr>
        <w:jc w:val="center"/>
        <w:rPr>
          <w:rFonts w:ascii="Arial" w:hAnsi="Arial" w:cs="Arial"/>
          <w:b/>
        </w:rPr>
      </w:pPr>
    </w:p>
    <w:p w:rsidR="00F13636" w:rsidRDefault="00F13636" w:rsidP="00F13636">
      <w:pPr>
        <w:jc w:val="center"/>
        <w:rPr>
          <w:rFonts w:ascii="Arial" w:hAnsi="Arial" w:cs="Arial"/>
          <w:b/>
        </w:rPr>
      </w:pPr>
    </w:p>
    <w:p w:rsidR="00F13636" w:rsidRDefault="00F13636" w:rsidP="00F13636">
      <w:pPr>
        <w:jc w:val="center"/>
        <w:rPr>
          <w:rFonts w:ascii="Monotype Corsiva" w:hAnsi="Monotype Corsiva" w:cs="Arial"/>
          <w:b/>
          <w:color w:val="FF66FF"/>
          <w:sz w:val="72"/>
          <w:szCs w:val="72"/>
        </w:rPr>
      </w:pPr>
    </w:p>
    <w:p w:rsidR="00C00A63" w:rsidRDefault="00340923"/>
    <w:p w:rsidR="006705CE" w:rsidRDefault="006705CE"/>
    <w:p w:rsidR="006705CE" w:rsidRDefault="006705CE"/>
    <w:p w:rsidR="006705CE" w:rsidRDefault="006705CE"/>
    <w:p w:rsidR="006705CE" w:rsidRDefault="006705CE"/>
    <w:p w:rsidR="006705CE" w:rsidRDefault="006705CE"/>
    <w:p w:rsidR="006705CE" w:rsidRDefault="006705CE"/>
    <w:p w:rsidR="006705CE" w:rsidRDefault="006705CE" w:rsidP="006705CE">
      <w:pPr>
        <w:jc w:val="center"/>
        <w:rPr>
          <w:sz w:val="40"/>
          <w:szCs w:val="40"/>
        </w:rPr>
      </w:pPr>
    </w:p>
    <w:p w:rsidR="006705CE" w:rsidRDefault="006705CE" w:rsidP="006705CE">
      <w:pPr>
        <w:jc w:val="center"/>
        <w:rPr>
          <w:rFonts w:ascii="Monotype Corsiva" w:hAnsi="Monotype Corsiv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5CE" w:rsidRDefault="006705CE" w:rsidP="006705CE">
      <w:pPr>
        <w:jc w:val="center"/>
        <w:rPr>
          <w:rFonts w:ascii="Monotype Corsiva" w:hAnsi="Monotype Corsiv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5CE" w:rsidRDefault="006705CE" w:rsidP="006705CE">
      <w:pPr>
        <w:jc w:val="center"/>
        <w:rPr>
          <w:rFonts w:ascii="Monotype Corsiva" w:hAnsi="Monotype Corsiv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5CE" w:rsidRDefault="006705CE" w:rsidP="006705CE">
      <w:pPr>
        <w:jc w:val="center"/>
        <w:rPr>
          <w:rFonts w:ascii="Monotype Corsiva" w:hAnsi="Monotype Corsiv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5CE" w:rsidRDefault="006705CE" w:rsidP="006705CE">
      <w:pPr>
        <w:jc w:val="center"/>
        <w:rPr>
          <w:rFonts w:ascii="Monotype Corsiva" w:hAnsi="Monotype Corsiv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5CE" w:rsidRDefault="006705CE" w:rsidP="006705CE">
      <w:pPr>
        <w:jc w:val="center"/>
        <w:rPr>
          <w:rFonts w:ascii="Monotype Corsiva" w:hAnsi="Monotype Corsiv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5CE" w:rsidRDefault="006705CE" w:rsidP="006705CE">
      <w:pPr>
        <w:tabs>
          <w:tab w:val="left" w:pos="1813"/>
        </w:tabs>
        <w:rPr>
          <w:rFonts w:ascii="Monotype Corsiva" w:hAnsi="Monotype Corsiva"/>
          <w:sz w:val="20"/>
          <w:szCs w:val="20"/>
        </w:rPr>
      </w:pPr>
    </w:p>
    <w:p w:rsidR="006705CE" w:rsidRDefault="006705CE" w:rsidP="006705CE">
      <w:pPr>
        <w:tabs>
          <w:tab w:val="left" w:pos="1813"/>
        </w:tabs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ab/>
      </w:r>
    </w:p>
    <w:p w:rsidR="006705CE" w:rsidRDefault="006705CE" w:rsidP="006705CE">
      <w:pPr>
        <w:ind w:right="284"/>
        <w:rPr>
          <w:rFonts w:ascii="Monotype Corsiva" w:hAnsi="Monotype Corsiva"/>
          <w:sz w:val="8"/>
          <w:szCs w:val="8"/>
        </w:rPr>
      </w:pPr>
    </w:p>
    <w:p w:rsidR="006705CE" w:rsidRDefault="006705CE" w:rsidP="006705CE">
      <w:pPr>
        <w:ind w:left="1276" w:right="284" w:hanging="142"/>
        <w:jc w:val="center"/>
        <w:rPr>
          <w:rFonts w:ascii="Monotype Corsiva" w:hAnsi="Monotype Corsiva"/>
          <w:sz w:val="8"/>
          <w:szCs w:val="8"/>
        </w:rPr>
      </w:pPr>
    </w:p>
    <w:p w:rsidR="006705CE" w:rsidRDefault="006705CE" w:rsidP="006705CE">
      <w:pPr>
        <w:ind w:left="1276" w:right="284" w:hanging="142"/>
        <w:jc w:val="center"/>
        <w:rPr>
          <w:rFonts w:ascii="Monotype Corsiva" w:hAnsi="Monotype Corsiva"/>
          <w:sz w:val="8"/>
          <w:szCs w:val="8"/>
        </w:rPr>
      </w:pPr>
    </w:p>
    <w:p w:rsidR="006705CE" w:rsidRDefault="006705CE" w:rsidP="006705CE">
      <w:pPr>
        <w:ind w:left="1276" w:right="284" w:hanging="142"/>
        <w:jc w:val="center"/>
        <w:rPr>
          <w:rFonts w:ascii="Monotype Corsiva" w:hAnsi="Monotype Corsiva"/>
          <w:sz w:val="8"/>
          <w:szCs w:val="8"/>
        </w:rPr>
      </w:pPr>
    </w:p>
    <w:p w:rsidR="006705CE" w:rsidRDefault="006705CE" w:rsidP="006705CE">
      <w:pPr>
        <w:ind w:left="1276" w:right="284" w:hanging="142"/>
        <w:jc w:val="center"/>
        <w:rPr>
          <w:rFonts w:ascii="Monotype Corsiva" w:hAnsi="Monotype Corsiva"/>
          <w:sz w:val="8"/>
          <w:szCs w:val="8"/>
        </w:rPr>
      </w:pPr>
    </w:p>
    <w:p w:rsidR="006705CE" w:rsidRDefault="006705CE" w:rsidP="006705CE">
      <w:pPr>
        <w:ind w:left="1276" w:right="284" w:hanging="142"/>
        <w:jc w:val="center"/>
        <w:rPr>
          <w:rFonts w:ascii="Monotype Corsiva" w:hAnsi="Monotype Corsiva"/>
          <w:sz w:val="8"/>
          <w:szCs w:val="8"/>
        </w:rPr>
      </w:pPr>
    </w:p>
    <w:p w:rsidR="006705CE" w:rsidRDefault="006705CE" w:rsidP="006705CE">
      <w:pPr>
        <w:ind w:left="1276" w:right="284" w:hanging="142"/>
        <w:jc w:val="center"/>
        <w:rPr>
          <w:rFonts w:ascii="Monotype Corsiva" w:hAnsi="Monotype Corsiva"/>
          <w:sz w:val="8"/>
          <w:szCs w:val="8"/>
        </w:rPr>
      </w:pPr>
    </w:p>
    <w:p w:rsidR="006705CE" w:rsidRDefault="006705CE" w:rsidP="006705CE">
      <w:pPr>
        <w:ind w:left="1276" w:right="284" w:hanging="142"/>
        <w:jc w:val="center"/>
        <w:rPr>
          <w:rFonts w:ascii="Monotype Corsiva" w:hAnsi="Monotype Corsiva"/>
          <w:sz w:val="8"/>
          <w:szCs w:val="8"/>
        </w:rPr>
      </w:pPr>
    </w:p>
    <w:p w:rsidR="006705CE" w:rsidRPr="00752290" w:rsidRDefault="006705CE" w:rsidP="006705CE">
      <w:pPr>
        <w:ind w:left="1276" w:right="284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20"/>
          <w:szCs w:val="20"/>
        </w:rPr>
        <w:t xml:space="preserve">                                                                           </w:t>
      </w:r>
    </w:p>
    <w:p w:rsidR="006705CE" w:rsidRPr="00752290" w:rsidRDefault="006705CE" w:rsidP="006705CE">
      <w:pPr>
        <w:ind w:left="1276" w:right="284"/>
        <w:rPr>
          <w:rFonts w:ascii="Monotype Corsiva" w:hAnsi="Monotype Corsiva"/>
          <w:sz w:val="32"/>
          <w:szCs w:val="32"/>
        </w:rPr>
      </w:pPr>
    </w:p>
    <w:p w:rsidR="006705CE" w:rsidRPr="006705CE" w:rsidRDefault="006705CE" w:rsidP="006705CE">
      <w:pPr>
        <w:jc w:val="center"/>
        <w:rPr>
          <w:i/>
          <w:sz w:val="32"/>
          <w:szCs w:val="32"/>
        </w:rPr>
      </w:pPr>
    </w:p>
    <w:sectPr w:rsidR="006705CE" w:rsidRPr="0067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30F142EC"/>
    <w:multiLevelType w:val="hybridMultilevel"/>
    <w:tmpl w:val="F2EE5104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4D"/>
    <w:rsid w:val="00296FF9"/>
    <w:rsid w:val="002E44C0"/>
    <w:rsid w:val="00340923"/>
    <w:rsid w:val="006705CE"/>
    <w:rsid w:val="00677AFB"/>
    <w:rsid w:val="007A6626"/>
    <w:rsid w:val="00812A71"/>
    <w:rsid w:val="00AC3A22"/>
    <w:rsid w:val="00C7354D"/>
    <w:rsid w:val="00CB16A7"/>
    <w:rsid w:val="00F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36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136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136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36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136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136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2021-02-17T12:08:00Z</cp:lastPrinted>
  <dcterms:created xsi:type="dcterms:W3CDTF">2021-05-14T10:09:00Z</dcterms:created>
  <dcterms:modified xsi:type="dcterms:W3CDTF">2021-09-13T09:37:00Z</dcterms:modified>
</cp:coreProperties>
</file>