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ind w:left="280"/>
        <w:spacing w:after="0"/>
        <w:rPr>
          <w:sz w:val="20"/>
          <w:szCs w:val="20"/>
          <w:color w:val="auto"/>
        </w:rPr>
      </w:pPr>
      <w:r>
        <w:rPr>
          <w:rFonts w:ascii="Arial" w:cs="Arial" w:eastAsia="Arial" w:hAnsi="Arial"/>
          <w:sz w:val="50"/>
          <w:szCs w:val="50"/>
          <w:b w:val="1"/>
          <w:bCs w:val="1"/>
          <w:color w:val="auto"/>
        </w:rPr>
        <w:drawing>
          <wp:anchor simplePos="0" relativeHeight="251657728" behindDoc="1" locked="0" layoutInCell="0" allowOverlap="1">
            <wp:simplePos x="0" y="0"/>
            <wp:positionH relativeFrom="page">
              <wp:posOffset>361950</wp:posOffset>
            </wp:positionH>
            <wp:positionV relativeFrom="page">
              <wp:posOffset>358775</wp:posOffset>
            </wp:positionV>
            <wp:extent cx="127000" cy="9683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27000" cy="968375"/>
                    </a:xfrm>
                    <a:prstGeom prst="rect">
                      <a:avLst/>
                    </a:prstGeom>
                    <a:noFill/>
                  </pic:spPr>
                </pic:pic>
              </a:graphicData>
            </a:graphic>
          </wp:anchor>
        </w:drawing>
        <w:t>Guide</w:t>
      </w:r>
    </w:p>
    <w:p>
      <w:pPr>
        <w:ind w:left="280"/>
        <w:spacing w:after="0" w:line="205" w:lineRule="auto"/>
        <w:rPr>
          <w:sz w:val="20"/>
          <w:szCs w:val="20"/>
          <w:color w:val="auto"/>
        </w:rPr>
      </w:pPr>
      <w:r>
        <w:rPr>
          <w:rFonts w:ascii="Arial" w:cs="Arial" w:eastAsia="Arial" w:hAnsi="Arial"/>
          <w:sz w:val="30"/>
          <w:szCs w:val="30"/>
          <w:color w:val="auto"/>
        </w:rPr>
        <w:t>ру</w:t>
      </w:r>
      <w:r>
        <w:rPr>
          <w:rFonts w:ascii="Arial" w:cs="Arial" w:eastAsia="Arial" w:hAnsi="Arial"/>
          <w:sz w:val="30"/>
          <w:szCs w:val="30"/>
          <w:color w:val="auto"/>
        </w:rPr>
        <w:t>́</w:t>
      </w:r>
      <w:r>
        <w:rPr>
          <w:rFonts w:ascii="Arial" w:cs="Arial" w:eastAsia="Arial" w:hAnsi="Arial"/>
          <w:sz w:val="30"/>
          <w:szCs w:val="30"/>
          <w:color w:val="auto"/>
        </w:rPr>
        <w:t xml:space="preserve">сский </w:t>
      </w:r>
      <w:r>
        <w:rPr>
          <w:rFonts w:ascii="Arial" w:cs="Arial" w:eastAsia="Arial" w:hAnsi="Arial"/>
          <w:sz w:val="30"/>
          <w:szCs w:val="30"/>
          <w:color w:val="auto"/>
        </w:rPr>
        <w:t>| Russian</w:t>
      </w:r>
    </w:p>
    <w:p>
      <w:pPr>
        <w:spacing w:after="0" w:line="206" w:lineRule="auto"/>
        <w:rPr>
          <w:sz w:val="20"/>
          <w:szCs w:val="20"/>
          <w:color w:val="auto"/>
        </w:rPr>
      </w:pPr>
      <w:r>
        <w:rPr>
          <w:rFonts w:ascii="Times New Roman" w:cs="Times New Roman" w:eastAsia="Times New Roman" w:hAnsi="Times New Roman"/>
          <w:sz w:val="74"/>
          <w:szCs w:val="74"/>
          <w:color w:val="auto"/>
        </w:rPr>
        <w:t>Как справиться с беспокойством и тревогой в условиях глобальной неопределенности</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-306705</wp:posOffset>
            </wp:positionH>
            <wp:positionV relativeFrom="paragraph">
              <wp:posOffset>657225</wp:posOffset>
            </wp:positionV>
            <wp:extent cx="7511415" cy="70142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511415" cy="7014210"/>
                    </a:xfrm>
                    <a:prstGeom prst="rect">
                      <a:avLst/>
                    </a:prstGeom>
                    <a:noFill/>
                  </pic:spPr>
                </pic:pic>
              </a:graphicData>
            </a:graphic>
          </wp:anchor>
        </w:drawing>
      </w:r>
    </w:p>
    <w:p>
      <w:pPr>
        <w:sectPr>
          <w:pgSz w:w="11900" w:h="16838" w:orient="portrait"/>
          <w:cols w:equalWidth="0" w:num="1">
            <w:col w:w="10780"/>
          </w:cols>
          <w:pgMar w:left="560" w:top="1128" w:right="566" w:bottom="1440" w:gutter="0" w:footer="0" w:header="0"/>
        </w:sectPr>
      </w:pPr>
    </w:p>
    <w:p>
      <w:pPr>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57150</wp:posOffset>
                </wp:positionV>
                <wp:extent cx="6117590"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4.5pt" to="481.55pt,4.5pt" o:allowincell="f" strokecolor="#000000" strokeweight="0.25pt"/>
            </w:pict>
          </mc:Fallback>
        </mc:AlternateContent>
      </w:r>
    </w:p>
    <w:p>
      <w:pPr>
        <w:spacing w:after="0" w:line="207" w:lineRule="exact"/>
        <w:rPr>
          <w:sz w:val="20"/>
          <w:szCs w:val="20"/>
          <w:color w:val="auto"/>
        </w:rPr>
      </w:pPr>
    </w:p>
    <w:p>
      <w:pPr>
        <w:spacing w:after="0"/>
        <w:rPr>
          <w:sz w:val="20"/>
          <w:szCs w:val="20"/>
          <w:color w:val="auto"/>
        </w:rPr>
      </w:pPr>
      <w:r>
        <w:rPr>
          <w:rFonts w:ascii="Arial" w:cs="Arial" w:eastAsia="Arial" w:hAnsi="Arial"/>
          <w:sz w:val="44"/>
          <w:szCs w:val="44"/>
          <w:b w:val="1"/>
          <w:bCs w:val="1"/>
          <w:color w:val="auto"/>
        </w:rPr>
        <w:t>Об этом руководстве</w:t>
      </w:r>
    </w:p>
    <w:p>
      <w:pPr>
        <w:spacing w:after="0" w:line="200" w:lineRule="exact"/>
        <w:rPr>
          <w:sz w:val="20"/>
          <w:szCs w:val="20"/>
          <w:color w:val="auto"/>
        </w:rPr>
      </w:pPr>
    </w:p>
    <w:p>
      <w:pPr>
        <w:spacing w:after="0" w:line="316" w:lineRule="exact"/>
        <w:rPr>
          <w:sz w:val="20"/>
          <w:szCs w:val="20"/>
          <w:color w:val="auto"/>
        </w:rPr>
      </w:pPr>
    </w:p>
    <w:p>
      <w:pPr>
        <w:jc w:val="both"/>
        <w:spacing w:after="0" w:line="327" w:lineRule="auto"/>
        <w:rPr>
          <w:sz w:val="20"/>
          <w:szCs w:val="20"/>
          <w:color w:val="auto"/>
        </w:rPr>
      </w:pPr>
      <w:r>
        <w:rPr>
          <w:rFonts w:ascii="Arial" w:cs="Arial" w:eastAsia="Arial" w:hAnsi="Arial"/>
          <w:sz w:val="28"/>
          <w:szCs w:val="28"/>
          <w:color w:val="auto"/>
        </w:rPr>
        <w:t>Сейчас наш мир очень быстро меняется</w:t>
      </w:r>
      <w:r>
        <w:rPr>
          <w:rFonts w:ascii="Arial" w:cs="Arial" w:eastAsia="Arial" w:hAnsi="Arial"/>
          <w:sz w:val="28"/>
          <w:szCs w:val="28"/>
          <w:color w:val="auto"/>
        </w:rPr>
        <w:t>.</w:t>
      </w:r>
      <w:r>
        <w:rPr>
          <w:rFonts w:ascii="Arial" w:cs="Arial" w:eastAsia="Arial" w:hAnsi="Arial"/>
          <w:sz w:val="28"/>
          <w:szCs w:val="28"/>
          <w:color w:val="auto"/>
        </w:rPr>
        <w:t xml:space="preserve"> С учетом новостей сложно было бы не беспокоиться о том</w:t>
      </w:r>
      <w:r>
        <w:rPr>
          <w:rFonts w:ascii="Arial" w:cs="Arial" w:eastAsia="Arial" w:hAnsi="Arial"/>
          <w:sz w:val="28"/>
          <w:szCs w:val="28"/>
          <w:color w:val="auto"/>
        </w:rPr>
        <w:t>,</w:t>
      </w:r>
      <w:r>
        <w:rPr>
          <w:rFonts w:ascii="Arial" w:cs="Arial" w:eastAsia="Arial" w:hAnsi="Arial"/>
          <w:sz w:val="28"/>
          <w:szCs w:val="28"/>
          <w:color w:val="auto"/>
        </w:rPr>
        <w:t xml:space="preserve"> что все это значит для вас и для тех</w:t>
      </w:r>
      <w:r>
        <w:rPr>
          <w:rFonts w:ascii="Arial" w:cs="Arial" w:eastAsia="Arial" w:hAnsi="Arial"/>
          <w:sz w:val="28"/>
          <w:szCs w:val="28"/>
          <w:color w:val="auto"/>
        </w:rPr>
        <w:t>,</w:t>
      </w:r>
      <w:r>
        <w:rPr>
          <w:rFonts w:ascii="Arial" w:cs="Arial" w:eastAsia="Arial" w:hAnsi="Arial"/>
          <w:sz w:val="28"/>
          <w:szCs w:val="28"/>
          <w:color w:val="auto"/>
        </w:rPr>
        <w:t xml:space="preserve"> кого вы любите</w:t>
      </w:r>
      <w:r>
        <w:rPr>
          <w:rFonts w:ascii="Arial" w:cs="Arial" w:eastAsia="Arial" w:hAnsi="Arial"/>
          <w:sz w:val="28"/>
          <w:szCs w:val="28"/>
          <w:color w:val="auto"/>
        </w:rPr>
        <w:t>.</w:t>
      </w:r>
    </w:p>
    <w:p>
      <w:pPr>
        <w:spacing w:after="0" w:line="244" w:lineRule="exact"/>
        <w:rPr>
          <w:sz w:val="20"/>
          <w:szCs w:val="20"/>
          <w:color w:val="auto"/>
        </w:rPr>
      </w:pPr>
    </w:p>
    <w:p>
      <w:pPr>
        <w:jc w:val="both"/>
        <w:spacing w:after="0" w:line="312" w:lineRule="auto"/>
        <w:rPr>
          <w:sz w:val="20"/>
          <w:szCs w:val="20"/>
          <w:color w:val="auto"/>
        </w:rPr>
      </w:pPr>
      <w:r>
        <w:rPr>
          <w:rFonts w:ascii="Arial" w:cs="Arial" w:eastAsia="Arial" w:hAnsi="Arial"/>
          <w:sz w:val="28"/>
          <w:szCs w:val="28"/>
          <w:color w:val="auto"/>
        </w:rPr>
        <w:t xml:space="preserve">Беспокойство и тревога и в лучшие времена </w:t>
      </w:r>
      <w:r>
        <w:rPr>
          <w:rFonts w:ascii="Arial" w:cs="Arial" w:eastAsia="Arial" w:hAnsi="Arial"/>
          <w:sz w:val="28"/>
          <w:szCs w:val="28"/>
          <w:color w:val="auto"/>
        </w:rPr>
        <w:t>–</w:t>
      </w:r>
      <w:r>
        <w:rPr>
          <w:rFonts w:ascii="Arial" w:cs="Arial" w:eastAsia="Arial" w:hAnsi="Arial"/>
          <w:sz w:val="28"/>
          <w:szCs w:val="28"/>
          <w:color w:val="auto"/>
        </w:rPr>
        <w:t xml:space="preserve"> проблемы довольно распространенные</w:t>
      </w:r>
      <w:r>
        <w:rPr>
          <w:rFonts w:ascii="Arial" w:cs="Arial" w:eastAsia="Arial" w:hAnsi="Arial"/>
          <w:sz w:val="28"/>
          <w:szCs w:val="28"/>
          <w:color w:val="auto"/>
        </w:rPr>
        <w:t>,</w:t>
      </w:r>
      <w:r>
        <w:rPr>
          <w:rFonts w:ascii="Arial" w:cs="Arial" w:eastAsia="Arial" w:hAnsi="Arial"/>
          <w:sz w:val="28"/>
          <w:szCs w:val="28"/>
          <w:color w:val="auto"/>
        </w:rPr>
        <w:t xml:space="preserve"> а когда их становится слишком много</w:t>
      </w:r>
      <w:r>
        <w:rPr>
          <w:rFonts w:ascii="Arial" w:cs="Arial" w:eastAsia="Arial" w:hAnsi="Arial"/>
          <w:sz w:val="28"/>
          <w:szCs w:val="28"/>
          <w:color w:val="auto"/>
        </w:rPr>
        <w:t>,</w:t>
      </w:r>
      <w:r>
        <w:rPr>
          <w:rFonts w:ascii="Arial" w:cs="Arial" w:eastAsia="Arial" w:hAnsi="Arial"/>
          <w:sz w:val="28"/>
          <w:szCs w:val="28"/>
          <w:color w:val="auto"/>
        </w:rPr>
        <w:t xml:space="preserve"> то они заполняют собой все вокруг</w:t>
      </w:r>
      <w:r>
        <w:rPr>
          <w:rFonts w:ascii="Arial" w:cs="Arial" w:eastAsia="Arial" w:hAnsi="Arial"/>
          <w:sz w:val="28"/>
          <w:szCs w:val="28"/>
          <w:color w:val="auto"/>
        </w:rPr>
        <w:t>.</w:t>
      </w:r>
      <w:r>
        <w:rPr>
          <w:rFonts w:ascii="Arial" w:cs="Arial" w:eastAsia="Arial" w:hAnsi="Arial"/>
          <w:sz w:val="28"/>
          <w:szCs w:val="28"/>
          <w:color w:val="auto"/>
        </w:rPr>
        <w:t xml:space="preserve"> Команда </w:t>
      </w:r>
      <w:r>
        <w:rPr>
          <w:rFonts w:ascii="Arial" w:cs="Arial" w:eastAsia="Arial" w:hAnsi="Arial"/>
          <w:sz w:val="28"/>
          <w:szCs w:val="28"/>
          <w:color w:val="auto"/>
        </w:rPr>
        <w:t>Psychology Tools</w:t>
      </w:r>
      <w:r>
        <w:rPr>
          <w:rFonts w:ascii="Arial" w:cs="Arial" w:eastAsia="Arial" w:hAnsi="Arial"/>
          <w:sz w:val="28"/>
          <w:szCs w:val="28"/>
          <w:color w:val="auto"/>
        </w:rPr>
        <w:t xml:space="preserve"> составила это бесплатное руководство по самопомощи</w:t>
      </w:r>
      <w:r>
        <w:rPr>
          <w:rFonts w:ascii="Arial" w:cs="Arial" w:eastAsia="Arial" w:hAnsi="Arial"/>
          <w:sz w:val="28"/>
          <w:szCs w:val="28"/>
          <w:color w:val="auto"/>
        </w:rPr>
        <w:t>,</w:t>
      </w:r>
      <w:r>
        <w:rPr>
          <w:rFonts w:ascii="Arial" w:cs="Arial" w:eastAsia="Arial" w:hAnsi="Arial"/>
          <w:sz w:val="28"/>
          <w:szCs w:val="28"/>
          <w:color w:val="auto"/>
        </w:rPr>
        <w:t xml:space="preserve"> чтобы помочь вам справляться с беспокойством и тревогой в это смутное время</w:t>
      </w:r>
      <w:r>
        <w:rPr>
          <w:rFonts w:ascii="Arial" w:cs="Arial" w:eastAsia="Arial" w:hAnsi="Arial"/>
          <w:sz w:val="28"/>
          <w:szCs w:val="28"/>
          <w:color w:val="auto"/>
        </w:rPr>
        <w:t>.</w:t>
      </w:r>
    </w:p>
    <w:p>
      <w:pPr>
        <w:spacing w:after="0" w:line="267" w:lineRule="exact"/>
        <w:rPr>
          <w:sz w:val="20"/>
          <w:szCs w:val="20"/>
          <w:color w:val="auto"/>
        </w:rPr>
      </w:pPr>
    </w:p>
    <w:p>
      <w:pPr>
        <w:jc w:val="both"/>
        <w:spacing w:after="0" w:line="312" w:lineRule="auto"/>
        <w:rPr>
          <w:sz w:val="20"/>
          <w:szCs w:val="20"/>
          <w:color w:val="auto"/>
        </w:rPr>
      </w:pPr>
      <w:r>
        <w:rPr>
          <w:rFonts w:ascii="Arial" w:cs="Arial" w:eastAsia="Arial" w:hAnsi="Arial"/>
          <w:sz w:val="28"/>
          <w:szCs w:val="28"/>
          <w:color w:val="auto"/>
        </w:rPr>
        <w:t>После ознакомления с этой информацией попробуйте выполнить приведенные здесь упражнения</w:t>
      </w:r>
      <w:r>
        <w:rPr>
          <w:rFonts w:ascii="Arial" w:cs="Arial" w:eastAsia="Arial" w:hAnsi="Arial"/>
          <w:sz w:val="28"/>
          <w:szCs w:val="28"/>
          <w:color w:val="auto"/>
        </w:rPr>
        <w:t>,</w:t>
      </w:r>
      <w:r>
        <w:rPr>
          <w:rFonts w:ascii="Arial" w:cs="Arial" w:eastAsia="Arial" w:hAnsi="Arial"/>
          <w:sz w:val="28"/>
          <w:szCs w:val="28"/>
          <w:color w:val="auto"/>
        </w:rPr>
        <w:t xml:space="preserve"> если считаете</w:t>
      </w:r>
      <w:r>
        <w:rPr>
          <w:rFonts w:ascii="Arial" w:cs="Arial" w:eastAsia="Arial" w:hAnsi="Arial"/>
          <w:sz w:val="28"/>
          <w:szCs w:val="28"/>
          <w:color w:val="auto"/>
        </w:rPr>
        <w:t>,</w:t>
      </w:r>
      <w:r>
        <w:rPr>
          <w:rFonts w:ascii="Arial" w:cs="Arial" w:eastAsia="Arial" w:hAnsi="Arial"/>
          <w:sz w:val="28"/>
          <w:szCs w:val="28"/>
          <w:color w:val="auto"/>
        </w:rPr>
        <w:t xml:space="preserve"> что они могут вам помочь</w:t>
      </w:r>
      <w:r>
        <w:rPr>
          <w:rFonts w:ascii="Arial" w:cs="Arial" w:eastAsia="Arial" w:hAnsi="Arial"/>
          <w:sz w:val="28"/>
          <w:szCs w:val="28"/>
          <w:color w:val="auto"/>
        </w:rPr>
        <w:t>.</w:t>
      </w:r>
      <w:r>
        <w:rPr>
          <w:rFonts w:ascii="Arial" w:cs="Arial" w:eastAsia="Arial" w:hAnsi="Arial"/>
          <w:sz w:val="28"/>
          <w:szCs w:val="28"/>
          <w:color w:val="auto"/>
        </w:rPr>
        <w:t xml:space="preserve"> Во времена неопределенности естественно испытывать трудности</w:t>
      </w:r>
      <w:r>
        <w:rPr>
          <w:rFonts w:ascii="Arial" w:cs="Arial" w:eastAsia="Arial" w:hAnsi="Arial"/>
          <w:sz w:val="28"/>
          <w:szCs w:val="28"/>
          <w:color w:val="auto"/>
        </w:rPr>
        <w:t>,</w:t>
      </w:r>
      <w:r>
        <w:rPr>
          <w:rFonts w:ascii="Arial" w:cs="Arial" w:eastAsia="Arial" w:hAnsi="Arial"/>
          <w:sz w:val="28"/>
          <w:szCs w:val="28"/>
          <w:color w:val="auto"/>
        </w:rPr>
        <w:t xml:space="preserve"> поэтому не забывайте оказывать помощь и проявлять сострадание к себе и окружающим</w:t>
      </w:r>
      <w:r>
        <w:rPr>
          <w:rFonts w:ascii="Arial" w:cs="Arial" w:eastAsia="Arial" w:hAnsi="Arial"/>
          <w:sz w:val="28"/>
          <w:szCs w:val="28"/>
          <w:color w:val="auto"/>
        </w:rPr>
        <w:t>.</w:t>
      </w:r>
    </w:p>
    <w:p>
      <w:pPr>
        <w:spacing w:after="0" w:line="267" w:lineRule="exact"/>
        <w:rPr>
          <w:sz w:val="20"/>
          <w:szCs w:val="20"/>
          <w:color w:val="auto"/>
        </w:rPr>
      </w:pPr>
    </w:p>
    <w:p>
      <w:pPr>
        <w:spacing w:after="0"/>
        <w:rPr>
          <w:sz w:val="20"/>
          <w:szCs w:val="20"/>
          <w:color w:val="auto"/>
        </w:rPr>
      </w:pPr>
      <w:r>
        <w:rPr>
          <w:rFonts w:ascii="Arial" w:cs="Arial" w:eastAsia="Arial" w:hAnsi="Arial"/>
          <w:sz w:val="28"/>
          <w:szCs w:val="28"/>
          <w:color w:val="auto"/>
        </w:rPr>
        <w:t>Желаем вам всего самого лучшего</w:t>
      </w:r>
      <w:r>
        <w:rPr>
          <w:rFonts w:ascii="Arial" w:cs="Arial" w:eastAsia="Arial" w:hAnsi="Arial"/>
          <w:sz w:val="28"/>
          <w:szCs w:val="28"/>
          <w:color w:val="auto"/>
        </w:rPr>
        <w:t>.</w:t>
      </w:r>
    </w:p>
    <w:p>
      <w:pPr>
        <w:spacing w:after="0" w:line="200" w:lineRule="exact"/>
        <w:rPr>
          <w:sz w:val="20"/>
          <w:szCs w:val="20"/>
          <w:color w:val="auto"/>
        </w:rPr>
      </w:pPr>
    </w:p>
    <w:p>
      <w:pPr>
        <w:spacing w:after="0" w:line="238" w:lineRule="exact"/>
        <w:rPr>
          <w:sz w:val="20"/>
          <w:szCs w:val="20"/>
          <w:color w:val="auto"/>
        </w:rPr>
      </w:pPr>
    </w:p>
    <w:p>
      <w:pPr>
        <w:spacing w:after="0"/>
        <w:rPr>
          <w:sz w:val="20"/>
          <w:szCs w:val="20"/>
          <w:color w:val="auto"/>
        </w:rPr>
      </w:pPr>
      <w:r>
        <w:rPr>
          <w:rFonts w:ascii="Arial" w:cs="Arial" w:eastAsia="Arial" w:hAnsi="Arial"/>
          <w:sz w:val="28"/>
          <w:szCs w:val="28"/>
          <w:color w:val="auto"/>
        </w:rPr>
        <w:t>Dr Matthew Whalley &amp; Dr Hardeep Kaur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tbl>
      <w:tblPr>
        <w:tblLayout w:type="fixed"/>
        <w:tblInd w:w="0"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1</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-149860</wp:posOffset>
            </wp:positionV>
            <wp:extent cx="1624965" cy="140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0"/>
          </w:cols>
          <w:pgMar w:left="1140" w:top="805" w:right="1126" w:bottom="256" w:gutter="0" w:footer="0" w:header="0"/>
        </w:sectPr>
      </w:pPr>
    </w:p>
    <w:p>
      <w:pPr>
        <w:ind w:left="3"/>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57150</wp:posOffset>
                </wp:positionV>
                <wp:extent cx="611759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4.5pt" to="481.7pt,4.5pt" o:allowincell="f" strokecolor="#000000" strokeweight="0.25pt"/>
            </w:pict>
          </mc:Fallback>
        </mc:AlternateContent>
      </w:r>
    </w:p>
    <w:p>
      <w:pPr>
        <w:spacing w:after="0" w:line="235" w:lineRule="exact"/>
        <w:rPr>
          <w:sz w:val="20"/>
          <w:szCs w:val="20"/>
          <w:color w:val="auto"/>
        </w:rPr>
      </w:pPr>
    </w:p>
    <w:p>
      <w:pPr>
        <w:ind w:left="3"/>
        <w:spacing w:after="0"/>
        <w:rPr>
          <w:sz w:val="20"/>
          <w:szCs w:val="20"/>
          <w:color w:val="auto"/>
        </w:rPr>
      </w:pPr>
      <w:r>
        <w:rPr>
          <w:rFonts w:ascii="Arial" w:cs="Arial" w:eastAsia="Arial" w:hAnsi="Arial"/>
          <w:sz w:val="32"/>
          <w:szCs w:val="32"/>
          <w:b w:val="1"/>
          <w:bCs w:val="1"/>
          <w:color w:val="auto"/>
        </w:rPr>
        <w:t>Что такое беспокойство?</w:t>
      </w:r>
    </w:p>
    <w:p>
      <w:pPr>
        <w:spacing w:after="0" w:line="168" w:lineRule="exact"/>
        <w:rPr>
          <w:sz w:val="20"/>
          <w:szCs w:val="20"/>
          <w:color w:val="auto"/>
        </w:rPr>
      </w:pPr>
    </w:p>
    <w:p>
      <w:pPr>
        <w:jc w:val="both"/>
        <w:ind w:left="3" w:hanging="3"/>
        <w:spacing w:after="0" w:line="298" w:lineRule="auto"/>
        <w:tabs>
          <w:tab w:leader="none" w:pos="391" w:val="left"/>
        </w:tabs>
        <w:numPr>
          <w:ilvl w:val="0"/>
          <w:numId w:val="1"/>
        </w:numPr>
        <w:rPr>
          <w:rFonts w:ascii="Arial" w:cs="Arial" w:eastAsia="Arial" w:hAnsi="Arial"/>
          <w:sz w:val="28"/>
          <w:szCs w:val="28"/>
          <w:color w:val="auto"/>
        </w:rPr>
      </w:pPr>
      <w:r>
        <w:rPr>
          <w:rFonts w:ascii="Arial" w:cs="Arial" w:eastAsia="Arial" w:hAnsi="Arial"/>
          <w:sz w:val="28"/>
          <w:szCs w:val="28"/>
          <w:color w:val="auto"/>
        </w:rPr>
        <w:t>человека есть потрясающая способность думать о будущих событиях</w:t>
      </w:r>
      <w:r>
        <w:rPr>
          <w:rFonts w:ascii="Arial" w:cs="Arial" w:eastAsia="Arial" w:hAnsi="Arial"/>
          <w:sz w:val="28"/>
          <w:szCs w:val="28"/>
          <w:color w:val="auto"/>
        </w:rPr>
        <w:t>.</w:t>
      </w:r>
      <w:r>
        <w:rPr>
          <w:rFonts w:ascii="Arial" w:cs="Arial" w:eastAsia="Arial" w:hAnsi="Arial"/>
          <w:sz w:val="28"/>
          <w:szCs w:val="28"/>
          <w:color w:val="auto"/>
        </w:rPr>
        <w:t xml:space="preserve"> Думать наперед значит</w:t>
      </w:r>
      <w:r>
        <w:rPr>
          <w:rFonts w:ascii="Arial" w:cs="Arial" w:eastAsia="Arial" w:hAnsi="Arial"/>
          <w:sz w:val="28"/>
          <w:szCs w:val="28"/>
          <w:color w:val="auto"/>
        </w:rPr>
        <w:t>,</w:t>
      </w:r>
      <w:r>
        <w:rPr>
          <w:rFonts w:ascii="Arial" w:cs="Arial" w:eastAsia="Arial" w:hAnsi="Arial"/>
          <w:sz w:val="28"/>
          <w:szCs w:val="28"/>
          <w:color w:val="auto"/>
        </w:rPr>
        <w:t xml:space="preserve"> что мы можем предсказывать препятствия или проблемы</w:t>
      </w:r>
      <w:r>
        <w:rPr>
          <w:rFonts w:ascii="Arial" w:cs="Arial" w:eastAsia="Arial" w:hAnsi="Arial"/>
          <w:sz w:val="28"/>
          <w:szCs w:val="28"/>
          <w:color w:val="auto"/>
        </w:rPr>
        <w:t>,</w:t>
      </w:r>
      <w:r>
        <w:rPr>
          <w:rFonts w:ascii="Arial" w:cs="Arial" w:eastAsia="Arial" w:hAnsi="Arial"/>
          <w:sz w:val="28"/>
          <w:szCs w:val="28"/>
          <w:color w:val="auto"/>
        </w:rPr>
        <w:t xml:space="preserve"> и это дает нам возможность планировать решение этих проблем</w:t>
      </w:r>
      <w:r>
        <w:rPr>
          <w:rFonts w:ascii="Arial" w:cs="Arial" w:eastAsia="Arial" w:hAnsi="Arial"/>
          <w:sz w:val="28"/>
          <w:szCs w:val="28"/>
          <w:color w:val="auto"/>
        </w:rPr>
        <w:t>.</w:t>
      </w:r>
      <w:r>
        <w:rPr>
          <w:rFonts w:ascii="Arial" w:cs="Arial" w:eastAsia="Arial" w:hAnsi="Arial"/>
          <w:sz w:val="28"/>
          <w:szCs w:val="28"/>
          <w:color w:val="auto"/>
        </w:rPr>
        <w:t xml:space="preserve"> Думать наперед полезно</w:t>
      </w:r>
      <w:r>
        <w:rPr>
          <w:rFonts w:ascii="Arial" w:cs="Arial" w:eastAsia="Arial" w:hAnsi="Arial"/>
          <w:sz w:val="28"/>
          <w:szCs w:val="28"/>
          <w:color w:val="auto"/>
        </w:rPr>
        <w:t>,</w:t>
      </w:r>
      <w:r>
        <w:rPr>
          <w:rFonts w:ascii="Arial" w:cs="Arial" w:eastAsia="Arial" w:hAnsi="Arial"/>
          <w:sz w:val="28"/>
          <w:szCs w:val="28"/>
          <w:color w:val="auto"/>
        </w:rPr>
        <w:t xml:space="preserve"> когда это помогает нам в достижении целей</w:t>
      </w:r>
      <w:r>
        <w:rPr>
          <w:rFonts w:ascii="Arial" w:cs="Arial" w:eastAsia="Arial" w:hAnsi="Arial"/>
          <w:sz w:val="28"/>
          <w:szCs w:val="28"/>
          <w:color w:val="auto"/>
        </w:rPr>
        <w:t>.</w:t>
      </w:r>
      <w:r>
        <w:rPr>
          <w:rFonts w:ascii="Arial" w:cs="Arial" w:eastAsia="Arial" w:hAnsi="Arial"/>
          <w:sz w:val="28"/>
          <w:szCs w:val="28"/>
          <w:color w:val="auto"/>
        </w:rPr>
        <w:t xml:space="preserve"> Например</w:t>
      </w:r>
      <w:r>
        <w:rPr>
          <w:rFonts w:ascii="Arial" w:cs="Arial" w:eastAsia="Arial" w:hAnsi="Arial"/>
          <w:sz w:val="28"/>
          <w:szCs w:val="28"/>
          <w:color w:val="auto"/>
        </w:rPr>
        <w:t>,</w:t>
      </w:r>
      <w:r>
        <w:rPr>
          <w:rFonts w:ascii="Arial" w:cs="Arial" w:eastAsia="Arial" w:hAnsi="Arial"/>
          <w:sz w:val="28"/>
          <w:szCs w:val="28"/>
          <w:color w:val="auto"/>
        </w:rPr>
        <w:t xml:space="preserve"> мытье рук и социальное дистанцирование </w:t>
      </w:r>
      <w:r>
        <w:rPr>
          <w:rFonts w:ascii="Arial" w:cs="Arial" w:eastAsia="Arial" w:hAnsi="Arial"/>
          <w:sz w:val="28"/>
          <w:szCs w:val="28"/>
          <w:color w:val="auto"/>
        </w:rPr>
        <w:t>–</w:t>
      </w:r>
      <w:r>
        <w:rPr>
          <w:rFonts w:ascii="Arial" w:cs="Arial" w:eastAsia="Arial" w:hAnsi="Arial"/>
          <w:sz w:val="28"/>
          <w:szCs w:val="28"/>
          <w:color w:val="auto"/>
        </w:rPr>
        <w:t xml:space="preserve"> это то</w:t>
      </w:r>
      <w:r>
        <w:rPr>
          <w:rFonts w:ascii="Arial" w:cs="Arial" w:eastAsia="Arial" w:hAnsi="Arial"/>
          <w:sz w:val="28"/>
          <w:szCs w:val="28"/>
          <w:color w:val="auto"/>
        </w:rPr>
        <w:t>,</w:t>
      </w:r>
      <w:r>
        <w:rPr>
          <w:rFonts w:ascii="Arial" w:cs="Arial" w:eastAsia="Arial" w:hAnsi="Arial"/>
          <w:sz w:val="28"/>
          <w:szCs w:val="28"/>
          <w:color w:val="auto"/>
        </w:rPr>
        <w:t xml:space="preserve"> что мы решаем делать для предотвращения распространения вируса</w:t>
      </w:r>
      <w:r>
        <w:rPr>
          <w:rFonts w:ascii="Arial" w:cs="Arial" w:eastAsia="Arial" w:hAnsi="Arial"/>
          <w:sz w:val="28"/>
          <w:szCs w:val="28"/>
          <w:color w:val="auto"/>
        </w:rPr>
        <w:t>.</w:t>
      </w:r>
      <w:r>
        <w:rPr>
          <w:rFonts w:ascii="Arial" w:cs="Arial" w:eastAsia="Arial" w:hAnsi="Arial"/>
          <w:sz w:val="28"/>
          <w:szCs w:val="28"/>
          <w:color w:val="auto"/>
        </w:rPr>
        <w:t xml:space="preserve"> Однако беспокойство</w:t>
      </w:r>
    </w:p>
    <w:p>
      <w:pPr>
        <w:spacing w:after="0" w:line="1" w:lineRule="exact"/>
        <w:rPr>
          <w:rFonts w:ascii="Arial" w:cs="Arial" w:eastAsia="Arial" w:hAnsi="Arial"/>
          <w:sz w:val="28"/>
          <w:szCs w:val="28"/>
          <w:color w:val="auto"/>
        </w:rPr>
      </w:pPr>
    </w:p>
    <w:p>
      <w:pPr>
        <w:jc w:val="both"/>
        <w:ind w:left="3"/>
        <w:spacing w:after="0" w:line="317" w:lineRule="auto"/>
        <w:rPr>
          <w:rFonts w:ascii="Arial" w:cs="Arial" w:eastAsia="Arial" w:hAnsi="Arial"/>
          <w:sz w:val="28"/>
          <w:szCs w:val="28"/>
          <w:color w:val="auto"/>
        </w:rPr>
      </w:pPr>
      <w:r>
        <w:rPr>
          <w:rFonts w:ascii="Arial" w:cs="Arial" w:eastAsia="Arial" w:hAnsi="Arial"/>
          <w:sz w:val="28"/>
          <w:szCs w:val="28"/>
          <w:color w:val="auto"/>
        </w:rPr>
        <w:t xml:space="preserve">– </w:t>
      </w:r>
      <w:r>
        <w:rPr>
          <w:rFonts w:ascii="Arial" w:cs="Arial" w:eastAsia="Arial" w:hAnsi="Arial"/>
          <w:sz w:val="28"/>
          <w:szCs w:val="28"/>
          <w:color w:val="auto"/>
        </w:rPr>
        <w:t>это способ думать наперед</w:t>
      </w:r>
      <w:r>
        <w:rPr>
          <w:rFonts w:ascii="Arial" w:cs="Arial" w:eastAsia="Arial" w:hAnsi="Arial"/>
          <w:sz w:val="28"/>
          <w:szCs w:val="28"/>
          <w:color w:val="auto"/>
        </w:rPr>
        <w:t xml:space="preserve">, </w:t>
      </w:r>
      <w:r>
        <w:rPr>
          <w:rFonts w:ascii="Arial" w:cs="Arial" w:eastAsia="Arial" w:hAnsi="Arial"/>
          <w:sz w:val="28"/>
          <w:szCs w:val="28"/>
          <w:color w:val="auto"/>
        </w:rPr>
        <w:t>который часто приводит к чувству</w:t>
      </w:r>
      <w:r>
        <w:rPr>
          <w:rFonts w:ascii="Arial" w:cs="Arial" w:eastAsia="Arial" w:hAnsi="Arial"/>
          <w:sz w:val="28"/>
          <w:szCs w:val="28"/>
          <w:color w:val="auto"/>
        </w:rPr>
        <w:t xml:space="preserve"> </w:t>
      </w:r>
      <w:r>
        <w:rPr>
          <w:rFonts w:ascii="Arial" w:cs="Arial" w:eastAsia="Arial" w:hAnsi="Arial"/>
          <w:sz w:val="28"/>
          <w:szCs w:val="28"/>
          <w:color w:val="auto"/>
        </w:rPr>
        <w:t>тревоги и ожиданию несчастий</w:t>
      </w:r>
      <w:r>
        <w:rPr>
          <w:rFonts w:ascii="Arial" w:cs="Arial" w:eastAsia="Arial" w:hAnsi="Arial"/>
          <w:sz w:val="28"/>
          <w:szCs w:val="28"/>
          <w:color w:val="auto"/>
        </w:rPr>
        <w:t>.</w:t>
      </w:r>
      <w:r>
        <w:rPr>
          <w:rFonts w:ascii="Arial" w:cs="Arial" w:eastAsia="Arial" w:hAnsi="Arial"/>
          <w:sz w:val="28"/>
          <w:szCs w:val="28"/>
          <w:color w:val="auto"/>
        </w:rPr>
        <w:t xml:space="preserve"> Когда мы чрезмерно беспокоимся</w:t>
      </w:r>
      <w:r>
        <w:rPr>
          <w:rFonts w:ascii="Arial" w:cs="Arial" w:eastAsia="Arial" w:hAnsi="Arial"/>
          <w:sz w:val="28"/>
          <w:szCs w:val="28"/>
          <w:color w:val="auto"/>
        </w:rPr>
        <w:t>,</w:t>
      </w:r>
      <w:r>
        <w:rPr>
          <w:rFonts w:ascii="Arial" w:cs="Arial" w:eastAsia="Arial" w:hAnsi="Arial"/>
          <w:sz w:val="28"/>
          <w:szCs w:val="28"/>
          <w:color w:val="auto"/>
        </w:rPr>
        <w:t xml:space="preserve"> мы часто думаем о наихудшем сценарии развития событий и боимся</w:t>
      </w:r>
      <w:r>
        <w:rPr>
          <w:rFonts w:ascii="Arial" w:cs="Arial" w:eastAsia="Arial" w:hAnsi="Arial"/>
          <w:sz w:val="28"/>
          <w:szCs w:val="28"/>
          <w:color w:val="auto"/>
        </w:rPr>
        <w:t>,</w:t>
      </w:r>
      <w:r>
        <w:rPr>
          <w:rFonts w:ascii="Arial" w:cs="Arial" w:eastAsia="Arial" w:hAnsi="Arial"/>
          <w:sz w:val="28"/>
          <w:szCs w:val="28"/>
          <w:color w:val="auto"/>
        </w:rPr>
        <w:t xml:space="preserve"> что не сможем справиться</w:t>
      </w:r>
      <w:r>
        <w:rPr>
          <w:rFonts w:ascii="Arial" w:cs="Arial" w:eastAsia="Arial" w:hAnsi="Arial"/>
          <w:sz w:val="28"/>
          <w:szCs w:val="28"/>
          <w:color w:val="auto"/>
        </w:rPr>
        <w:t>.</w:t>
      </w:r>
    </w:p>
    <w:p>
      <w:pPr>
        <w:spacing w:after="0" w:line="200" w:lineRule="exact"/>
        <w:rPr>
          <w:sz w:val="20"/>
          <w:szCs w:val="20"/>
          <w:color w:val="auto"/>
        </w:rPr>
      </w:pPr>
    </w:p>
    <w:p>
      <w:pPr>
        <w:spacing w:after="0" w:line="316" w:lineRule="exact"/>
        <w:rPr>
          <w:sz w:val="20"/>
          <w:szCs w:val="20"/>
          <w:color w:val="auto"/>
        </w:rPr>
      </w:pPr>
    </w:p>
    <w:p>
      <w:pPr>
        <w:ind w:left="3"/>
        <w:spacing w:after="0"/>
        <w:rPr>
          <w:sz w:val="20"/>
          <w:szCs w:val="20"/>
          <w:color w:val="auto"/>
        </w:rPr>
      </w:pPr>
      <w:r>
        <w:rPr>
          <w:rFonts w:ascii="Arial" w:cs="Arial" w:eastAsia="Arial" w:hAnsi="Arial"/>
          <w:sz w:val="32"/>
          <w:szCs w:val="32"/>
          <w:b w:val="1"/>
          <w:bCs w:val="1"/>
          <w:color w:val="auto"/>
        </w:rPr>
        <w:t>Как ощущается беспокойство?</w:t>
      </w:r>
    </w:p>
    <w:p>
      <w:pPr>
        <w:spacing w:after="0" w:line="168" w:lineRule="exact"/>
        <w:rPr>
          <w:sz w:val="20"/>
          <w:szCs w:val="20"/>
          <w:color w:val="auto"/>
        </w:rPr>
      </w:pPr>
    </w:p>
    <w:p>
      <w:pPr>
        <w:jc w:val="both"/>
        <w:ind w:left="3"/>
        <w:spacing w:after="0" w:line="305" w:lineRule="auto"/>
        <w:rPr>
          <w:sz w:val="20"/>
          <w:szCs w:val="20"/>
          <w:color w:val="auto"/>
        </w:rPr>
      </w:pPr>
      <w:r>
        <w:rPr>
          <w:rFonts w:ascii="Arial" w:cs="Arial" w:eastAsia="Arial" w:hAnsi="Arial"/>
          <w:sz w:val="28"/>
          <w:szCs w:val="28"/>
          <w:color w:val="auto"/>
        </w:rPr>
        <w:t>Беспокойство может ощущаться</w:t>
      </w:r>
      <w:r>
        <w:rPr>
          <w:rFonts w:ascii="Arial" w:cs="Arial" w:eastAsia="Arial" w:hAnsi="Arial"/>
          <w:sz w:val="28"/>
          <w:szCs w:val="28"/>
          <w:color w:val="auto"/>
        </w:rPr>
        <w:t>,</w:t>
      </w:r>
      <w:r>
        <w:rPr>
          <w:rFonts w:ascii="Arial" w:cs="Arial" w:eastAsia="Arial" w:hAnsi="Arial"/>
          <w:sz w:val="28"/>
          <w:szCs w:val="28"/>
          <w:color w:val="auto"/>
        </w:rPr>
        <w:t xml:space="preserve"> как цепляющиеся одна за другую мысли и образы</w:t>
      </w:r>
      <w:r>
        <w:rPr>
          <w:rFonts w:ascii="Arial" w:cs="Arial" w:eastAsia="Arial" w:hAnsi="Arial"/>
          <w:sz w:val="28"/>
          <w:szCs w:val="28"/>
          <w:color w:val="auto"/>
        </w:rPr>
        <w:t>,</w:t>
      </w:r>
      <w:r>
        <w:rPr>
          <w:rFonts w:ascii="Arial" w:cs="Arial" w:eastAsia="Arial" w:hAnsi="Arial"/>
          <w:sz w:val="28"/>
          <w:szCs w:val="28"/>
          <w:color w:val="auto"/>
        </w:rPr>
        <w:t xml:space="preserve"> которые угрожающе разрастаются в самых невероятных направлениях</w:t>
      </w:r>
      <w:r>
        <w:rPr>
          <w:rFonts w:ascii="Arial" w:cs="Arial" w:eastAsia="Arial" w:hAnsi="Arial"/>
          <w:sz w:val="28"/>
          <w:szCs w:val="28"/>
          <w:color w:val="auto"/>
        </w:rPr>
        <w:t>.</w:t>
      </w:r>
      <w:r>
        <w:rPr>
          <w:rFonts w:ascii="Arial" w:cs="Arial" w:eastAsia="Arial" w:hAnsi="Arial"/>
          <w:sz w:val="28"/>
          <w:szCs w:val="28"/>
          <w:color w:val="auto"/>
        </w:rPr>
        <w:t xml:space="preserve"> Некоторые люди ощущают беспокойство как неконтролируемое </w:t>
      </w:r>
      <w:r>
        <w:rPr>
          <w:rFonts w:ascii="Arial" w:cs="Arial" w:eastAsia="Arial" w:hAnsi="Arial"/>
          <w:sz w:val="28"/>
          <w:szCs w:val="28"/>
          <w:color w:val="auto"/>
        </w:rPr>
        <w:t>–</w:t>
      </w:r>
      <w:r>
        <w:rPr>
          <w:rFonts w:ascii="Arial" w:cs="Arial" w:eastAsia="Arial" w:hAnsi="Arial"/>
          <w:sz w:val="28"/>
          <w:szCs w:val="28"/>
          <w:color w:val="auto"/>
        </w:rPr>
        <w:t xml:space="preserve"> кажется</w:t>
      </w:r>
      <w:r>
        <w:rPr>
          <w:rFonts w:ascii="Arial" w:cs="Arial" w:eastAsia="Arial" w:hAnsi="Arial"/>
          <w:sz w:val="28"/>
          <w:szCs w:val="28"/>
          <w:color w:val="auto"/>
        </w:rPr>
        <w:t>,</w:t>
      </w:r>
      <w:r>
        <w:rPr>
          <w:rFonts w:ascii="Arial" w:cs="Arial" w:eastAsia="Arial" w:hAnsi="Arial"/>
          <w:sz w:val="28"/>
          <w:szCs w:val="28"/>
          <w:color w:val="auto"/>
        </w:rPr>
        <w:t xml:space="preserve"> будто оно живет своей собственной жизнью</w:t>
      </w:r>
      <w:r>
        <w:rPr>
          <w:rFonts w:ascii="Arial" w:cs="Arial" w:eastAsia="Arial" w:hAnsi="Arial"/>
          <w:sz w:val="28"/>
          <w:szCs w:val="28"/>
          <w:color w:val="auto"/>
        </w:rPr>
        <w:t>.</w:t>
      </w:r>
      <w:r>
        <w:rPr>
          <w:rFonts w:ascii="Arial" w:cs="Arial" w:eastAsia="Arial" w:hAnsi="Arial"/>
          <w:sz w:val="28"/>
          <w:szCs w:val="28"/>
          <w:color w:val="auto"/>
        </w:rPr>
        <w:t xml:space="preserve"> Многие из нас в последнее время ловят себя на мыслях о развитии событий по наихудшему сценарию </w:t>
      </w:r>
      <w:r>
        <w:rPr>
          <w:rFonts w:ascii="Arial" w:cs="Arial" w:eastAsia="Arial" w:hAnsi="Arial"/>
          <w:sz w:val="28"/>
          <w:szCs w:val="28"/>
          <w:color w:val="auto"/>
        </w:rPr>
        <w:t>–</w:t>
      </w:r>
      <w:r>
        <w:rPr>
          <w:rFonts w:ascii="Arial" w:cs="Arial" w:eastAsia="Arial" w:hAnsi="Arial"/>
          <w:sz w:val="28"/>
          <w:szCs w:val="28"/>
          <w:color w:val="auto"/>
        </w:rPr>
        <w:t xml:space="preserve"> это естественно</w:t>
      </w:r>
      <w:r>
        <w:rPr>
          <w:rFonts w:ascii="Arial" w:cs="Arial" w:eastAsia="Arial" w:hAnsi="Arial"/>
          <w:sz w:val="28"/>
          <w:szCs w:val="28"/>
          <w:color w:val="auto"/>
        </w:rPr>
        <w:t>.</w:t>
      </w:r>
      <w:r>
        <w:rPr>
          <w:rFonts w:ascii="Arial" w:cs="Arial" w:eastAsia="Arial" w:hAnsi="Arial"/>
          <w:sz w:val="28"/>
          <w:szCs w:val="28"/>
          <w:color w:val="auto"/>
        </w:rPr>
        <w:t xml:space="preserve"> Нижеприведенный пример показывает</w:t>
      </w:r>
      <w:r>
        <w:rPr>
          <w:rFonts w:ascii="Arial" w:cs="Arial" w:eastAsia="Arial" w:hAnsi="Arial"/>
          <w:sz w:val="28"/>
          <w:szCs w:val="28"/>
          <w:color w:val="auto"/>
        </w:rPr>
        <w:t>,</w:t>
      </w:r>
      <w:r>
        <w:rPr>
          <w:rFonts w:ascii="Arial" w:cs="Arial" w:eastAsia="Arial" w:hAnsi="Arial"/>
          <w:sz w:val="28"/>
          <w:szCs w:val="28"/>
          <w:color w:val="auto"/>
        </w:rPr>
        <w:t xml:space="preserve"> как быстро беспокойство может разрастаться даже тогда</w:t>
      </w:r>
      <w:r>
        <w:rPr>
          <w:rFonts w:ascii="Arial" w:cs="Arial" w:eastAsia="Arial" w:hAnsi="Arial"/>
          <w:sz w:val="28"/>
          <w:szCs w:val="28"/>
          <w:color w:val="auto"/>
        </w:rPr>
        <w:t>,</w:t>
      </w:r>
      <w:r>
        <w:rPr>
          <w:rFonts w:ascii="Arial" w:cs="Arial" w:eastAsia="Arial" w:hAnsi="Arial"/>
          <w:sz w:val="28"/>
          <w:szCs w:val="28"/>
          <w:color w:val="auto"/>
        </w:rPr>
        <w:t xml:space="preserve"> когда речь идет о какой</w:t>
      </w:r>
      <w:r>
        <w:rPr>
          <w:rFonts w:ascii="Arial" w:cs="Arial" w:eastAsia="Arial" w:hAnsi="Arial"/>
          <w:sz w:val="28"/>
          <w:szCs w:val="28"/>
          <w:color w:val="auto"/>
        </w:rPr>
        <w:t>-</w:t>
      </w:r>
      <w:r>
        <w:rPr>
          <w:rFonts w:ascii="Arial" w:cs="Arial" w:eastAsia="Arial" w:hAnsi="Arial"/>
          <w:sz w:val="28"/>
          <w:szCs w:val="28"/>
          <w:color w:val="auto"/>
        </w:rPr>
        <w:t>то мелочи</w:t>
      </w:r>
      <w:r>
        <w:rPr>
          <w:rFonts w:ascii="Arial" w:cs="Arial" w:eastAsia="Arial" w:hAnsi="Arial"/>
          <w:sz w:val="28"/>
          <w:szCs w:val="28"/>
          <w:color w:val="auto"/>
        </w:rPr>
        <w:t>.</w:t>
      </w:r>
      <w:r>
        <w:rPr>
          <w:rFonts w:ascii="Arial" w:cs="Arial" w:eastAsia="Arial" w:hAnsi="Arial"/>
          <w:sz w:val="28"/>
          <w:szCs w:val="28"/>
          <w:color w:val="auto"/>
        </w:rPr>
        <w:t xml:space="preserve"> Замечали ли вы у себя такие мысли</w:t>
      </w:r>
      <w:r>
        <w:rPr>
          <w:rFonts w:ascii="Arial" w:cs="Arial" w:eastAsia="Arial" w:hAnsi="Arial"/>
          <w:sz w:val="28"/>
          <w:szCs w:val="28"/>
          <w:color w:val="auto"/>
        </w:rPr>
        <w:t>? (</w:t>
      </w:r>
      <w:r>
        <w:rPr>
          <w:rFonts w:ascii="Arial" w:cs="Arial" w:eastAsia="Arial" w:hAnsi="Arial"/>
          <w:sz w:val="28"/>
          <w:szCs w:val="28"/>
          <w:color w:val="auto"/>
        </w:rPr>
        <w:t>Признание</w:t>
      </w:r>
      <w:r>
        <w:rPr>
          <w:rFonts w:ascii="Arial" w:cs="Arial" w:eastAsia="Arial" w:hAnsi="Arial"/>
          <w:sz w:val="28"/>
          <w:szCs w:val="28"/>
          <w:color w:val="auto"/>
        </w:rPr>
        <w:t>:</w:t>
      </w:r>
      <w:r>
        <w:rPr>
          <w:rFonts w:ascii="Arial" w:cs="Arial" w:eastAsia="Arial" w:hAnsi="Arial"/>
          <w:sz w:val="28"/>
          <w:szCs w:val="28"/>
          <w:color w:val="auto"/>
        </w:rPr>
        <w:t xml:space="preserve"> мы </w:t>
      </w:r>
      <w:r>
        <w:rPr>
          <w:rFonts w:ascii="Arial" w:cs="Arial" w:eastAsia="Arial" w:hAnsi="Arial"/>
          <w:sz w:val="28"/>
          <w:szCs w:val="28"/>
          <w:color w:val="auto"/>
        </w:rPr>
        <w:t>–</w:t>
      </w:r>
      <w:r>
        <w:rPr>
          <w:rFonts w:ascii="Arial" w:cs="Arial" w:eastAsia="Arial" w:hAnsi="Arial"/>
          <w:sz w:val="28"/>
          <w:szCs w:val="28"/>
          <w:color w:val="auto"/>
        </w:rPr>
        <w:t xml:space="preserve"> да</w:t>
      </w:r>
      <w:r>
        <w:rPr>
          <w:rFonts w:ascii="Arial" w:cs="Arial" w:eastAsia="Arial" w:hAnsi="Arial"/>
          <w:sz w:val="28"/>
          <w:szCs w:val="28"/>
          <w:color w:val="auto"/>
        </w:rPr>
        <w:t>!)</w:t>
      </w:r>
    </w:p>
    <w:p>
      <w:pPr>
        <w:sectPr>
          <w:pgSz w:w="11900" w:h="16838" w:orient="portrait"/>
          <w:cols w:equalWidth="0" w:num="1">
            <w:col w:w="9643"/>
          </w:cols>
          <w:pgMar w:left="1137" w:top="805" w:right="1126" w:bottom="2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163"/>
        <w:spacing w:after="0" w:line="581" w:lineRule="auto"/>
        <w:rPr>
          <w:sz w:val="20"/>
          <w:szCs w:val="20"/>
          <w:color w:val="auto"/>
        </w:rPr>
      </w:pPr>
      <w:r>
        <w:rPr>
          <w:rFonts w:ascii="Arial" w:cs="Arial" w:eastAsia="Arial" w:hAnsi="Arial"/>
          <w:sz w:val="20"/>
          <w:szCs w:val="20"/>
          <w:b w:val="1"/>
          <w:bCs w:val="1"/>
          <w:color w:val="auto"/>
        </w:rPr>
        <w:t>Цепь тревоги</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57"/>
        </w:trPr>
        <w:tc>
          <w:tcPr>
            <w:tcW w:w="1080" w:type="dxa"/>
            <w:vAlign w:val="bottom"/>
          </w:tcPr>
          <w:p>
            <w:pPr>
              <w:spacing w:after="0"/>
              <w:rPr>
                <w:sz w:val="20"/>
                <w:szCs w:val="20"/>
                <w:color w:val="auto"/>
              </w:rPr>
            </w:pPr>
            <w:r>
              <w:rPr>
                <w:rFonts w:ascii="Arial" w:cs="Arial" w:eastAsia="Arial" w:hAnsi="Arial"/>
                <w:sz w:val="13"/>
                <w:szCs w:val="13"/>
                <w:color w:val="auto"/>
              </w:rPr>
              <w:t>У меня болит</w:t>
            </w:r>
          </w:p>
        </w:tc>
        <w:tc>
          <w:tcPr>
            <w:tcW w:w="400" w:type="dxa"/>
            <w:vAlign w:val="bottom"/>
          </w:tcPr>
          <w:p>
            <w:pPr>
              <w:spacing w:after="0"/>
              <w:rPr>
                <w:sz w:val="13"/>
                <w:szCs w:val="13"/>
                <w:color w:val="auto"/>
              </w:rPr>
            </w:pPr>
          </w:p>
        </w:tc>
        <w:tc>
          <w:tcPr>
            <w:tcW w:w="1360" w:type="dxa"/>
            <w:vAlign w:val="bottom"/>
          </w:tcPr>
          <w:p>
            <w:pPr>
              <w:ind w:left="200"/>
              <w:spacing w:after="0"/>
              <w:rPr>
                <w:sz w:val="20"/>
                <w:szCs w:val="20"/>
                <w:color w:val="auto"/>
              </w:rPr>
            </w:pPr>
            <w:r>
              <w:rPr>
                <w:rFonts w:ascii="Arial" w:cs="Arial" w:eastAsia="Arial" w:hAnsi="Arial"/>
                <w:sz w:val="13"/>
                <w:szCs w:val="13"/>
                <w:color w:val="auto"/>
              </w:rPr>
              <w:t>Что если это</w:t>
            </w:r>
          </w:p>
        </w:tc>
        <w:tc>
          <w:tcPr>
            <w:tcW w:w="400" w:type="dxa"/>
            <w:vAlign w:val="bottom"/>
          </w:tcPr>
          <w:p>
            <w:pPr>
              <w:spacing w:after="0"/>
              <w:rPr>
                <w:sz w:val="13"/>
                <w:szCs w:val="13"/>
                <w:color w:val="auto"/>
              </w:rPr>
            </w:pPr>
          </w:p>
        </w:tc>
        <w:tc>
          <w:tcPr>
            <w:tcW w:w="1420" w:type="dxa"/>
            <w:vAlign w:val="bottom"/>
          </w:tcPr>
          <w:p>
            <w:pPr>
              <w:ind w:left="120"/>
              <w:spacing w:after="0"/>
              <w:rPr>
                <w:sz w:val="20"/>
                <w:szCs w:val="20"/>
                <w:color w:val="auto"/>
              </w:rPr>
            </w:pPr>
            <w:r>
              <w:rPr>
                <w:rFonts w:ascii="Arial" w:cs="Arial" w:eastAsia="Arial" w:hAnsi="Arial"/>
                <w:sz w:val="13"/>
                <w:szCs w:val="13"/>
                <w:color w:val="auto"/>
              </w:rPr>
              <w:t>Может быть, вчера</w:t>
            </w:r>
          </w:p>
        </w:tc>
        <w:tc>
          <w:tcPr>
            <w:tcW w:w="400" w:type="dxa"/>
            <w:vAlign w:val="bottom"/>
          </w:tcPr>
          <w:p>
            <w:pPr>
              <w:spacing w:after="0"/>
              <w:rPr>
                <w:sz w:val="13"/>
                <w:szCs w:val="13"/>
                <w:color w:val="auto"/>
              </w:rPr>
            </w:pPr>
          </w:p>
        </w:tc>
        <w:tc>
          <w:tcPr>
            <w:tcW w:w="1400" w:type="dxa"/>
            <w:vAlign w:val="bottom"/>
            <w:gridSpan w:val="2"/>
          </w:tcPr>
          <w:p>
            <w:pPr>
              <w:ind w:left="240"/>
              <w:spacing w:after="0"/>
              <w:rPr>
                <w:sz w:val="20"/>
                <w:szCs w:val="20"/>
                <w:color w:val="auto"/>
              </w:rPr>
            </w:pPr>
            <w:r>
              <w:rPr>
                <w:rFonts w:ascii="Arial" w:cs="Arial" w:eastAsia="Arial" w:hAnsi="Arial"/>
                <w:sz w:val="13"/>
                <w:szCs w:val="13"/>
                <w:color w:val="auto"/>
              </w:rPr>
              <w:t>Все заразят</w:t>
            </w:r>
          </w:p>
        </w:tc>
        <w:tc>
          <w:tcPr>
            <w:tcW w:w="2060" w:type="dxa"/>
            <w:vAlign w:val="bottom"/>
          </w:tcPr>
          <w:p>
            <w:pPr>
              <w:ind w:left="280"/>
              <w:spacing w:after="0"/>
              <w:rPr>
                <w:sz w:val="20"/>
                <w:szCs w:val="20"/>
                <w:color w:val="auto"/>
              </w:rPr>
            </w:pPr>
            <w:r>
              <w:rPr>
                <w:rFonts w:ascii="Arial" w:cs="Arial" w:eastAsia="Arial" w:hAnsi="Arial"/>
                <w:sz w:val="13"/>
                <w:szCs w:val="13"/>
                <w:color w:val="auto"/>
              </w:rPr>
              <w:t>В голове возникает картина</w:t>
            </w:r>
          </w:p>
        </w:tc>
        <w:tc>
          <w:tcPr>
            <w:tcW w:w="0" w:type="dxa"/>
            <w:vAlign w:val="bottom"/>
          </w:tcPr>
          <w:p>
            <w:pPr>
              <w:spacing w:after="0"/>
              <w:rPr>
                <w:sz w:val="1"/>
                <w:szCs w:val="1"/>
                <w:color w:val="auto"/>
              </w:rPr>
            </w:pPr>
          </w:p>
        </w:tc>
      </w:tr>
      <w:tr>
        <w:trPr>
          <w:trHeight w:val="50"/>
        </w:trPr>
        <w:tc>
          <w:tcPr>
            <w:tcW w:w="1080" w:type="dxa"/>
            <w:vAlign w:val="bottom"/>
            <w:vMerge w:val="restart"/>
          </w:tcPr>
          <w:p>
            <w:pPr>
              <w:spacing w:after="0"/>
              <w:rPr>
                <w:sz w:val="20"/>
                <w:szCs w:val="20"/>
                <w:color w:val="auto"/>
              </w:rPr>
            </w:pPr>
            <w:r>
              <w:rPr>
                <w:rFonts w:ascii="Arial" w:cs="Arial" w:eastAsia="Arial" w:hAnsi="Arial"/>
                <w:sz w:val="13"/>
                <w:szCs w:val="13"/>
                <w:color w:val="auto"/>
              </w:rPr>
              <w:t>голова.</w:t>
            </w:r>
          </w:p>
        </w:tc>
        <w:tc>
          <w:tcPr>
            <w:tcW w:w="400" w:type="dxa"/>
            <w:vAlign w:val="bottom"/>
            <w:tcBorders>
              <w:bottom w:val="single" w:sz="8" w:color="auto"/>
            </w:tcBorders>
          </w:tcPr>
          <w:p>
            <w:pPr>
              <w:spacing w:after="0"/>
              <w:rPr>
                <w:sz w:val="4"/>
                <w:szCs w:val="4"/>
                <w:color w:val="auto"/>
              </w:rPr>
            </w:pPr>
          </w:p>
        </w:tc>
        <w:tc>
          <w:tcPr>
            <w:tcW w:w="1360" w:type="dxa"/>
            <w:vAlign w:val="bottom"/>
            <w:vMerge w:val="restart"/>
          </w:tcPr>
          <w:p>
            <w:pPr>
              <w:ind w:left="200"/>
              <w:spacing w:after="0"/>
              <w:rPr>
                <w:sz w:val="20"/>
                <w:szCs w:val="20"/>
                <w:color w:val="auto"/>
              </w:rPr>
            </w:pPr>
            <w:r>
              <w:rPr>
                <w:rFonts w:ascii="Arial" w:cs="Arial" w:eastAsia="Arial" w:hAnsi="Arial"/>
                <w:sz w:val="13"/>
                <w:szCs w:val="13"/>
                <w:color w:val="auto"/>
              </w:rPr>
              <w:t>коронавирус?</w:t>
            </w:r>
          </w:p>
        </w:tc>
        <w:tc>
          <w:tcPr>
            <w:tcW w:w="400" w:type="dxa"/>
            <w:vAlign w:val="bottom"/>
            <w:tcBorders>
              <w:bottom w:val="single" w:sz="8" w:color="auto"/>
            </w:tcBorders>
          </w:tcPr>
          <w:p>
            <w:pPr>
              <w:spacing w:after="0"/>
              <w:rPr>
                <w:sz w:val="4"/>
                <w:szCs w:val="4"/>
                <w:color w:val="auto"/>
              </w:rPr>
            </w:pPr>
          </w:p>
        </w:tc>
        <w:tc>
          <w:tcPr>
            <w:tcW w:w="1420" w:type="dxa"/>
            <w:vAlign w:val="bottom"/>
            <w:vMerge w:val="restart"/>
          </w:tcPr>
          <w:p>
            <w:pPr>
              <w:ind w:left="120"/>
              <w:spacing w:after="0"/>
              <w:rPr>
                <w:sz w:val="20"/>
                <w:szCs w:val="20"/>
                <w:color w:val="auto"/>
              </w:rPr>
            </w:pPr>
            <w:r>
              <w:rPr>
                <w:rFonts w:ascii="Arial" w:cs="Arial" w:eastAsia="Arial" w:hAnsi="Arial"/>
                <w:sz w:val="13"/>
                <w:szCs w:val="13"/>
                <w:color w:val="auto"/>
              </w:rPr>
              <w:t>на работе я всех</w:t>
            </w:r>
          </w:p>
        </w:tc>
        <w:tc>
          <w:tcPr>
            <w:tcW w:w="400" w:type="dxa"/>
            <w:vAlign w:val="bottom"/>
            <w:tcBorders>
              <w:bottom w:val="single" w:sz="8" w:color="auto"/>
            </w:tcBorders>
          </w:tcPr>
          <w:p>
            <w:pPr>
              <w:spacing w:after="0"/>
              <w:rPr>
                <w:sz w:val="4"/>
                <w:szCs w:val="4"/>
                <w:color w:val="auto"/>
              </w:rPr>
            </w:pPr>
          </w:p>
        </w:tc>
        <w:tc>
          <w:tcPr>
            <w:tcW w:w="1000" w:type="dxa"/>
            <w:vAlign w:val="bottom"/>
            <w:vMerge w:val="restart"/>
          </w:tcPr>
          <w:p>
            <w:pPr>
              <w:ind w:left="240"/>
              <w:spacing w:after="0"/>
              <w:rPr>
                <w:sz w:val="20"/>
                <w:szCs w:val="20"/>
                <w:color w:val="auto"/>
              </w:rPr>
            </w:pPr>
            <w:r>
              <w:rPr>
                <w:rFonts w:ascii="Arial" w:cs="Arial" w:eastAsia="Arial" w:hAnsi="Arial"/>
                <w:sz w:val="13"/>
                <w:szCs w:val="13"/>
                <w:color w:val="auto"/>
              </w:rPr>
              <w:t>других</w:t>
            </w:r>
          </w:p>
        </w:tc>
        <w:tc>
          <w:tcPr>
            <w:tcW w:w="400" w:type="dxa"/>
            <w:vAlign w:val="bottom"/>
            <w:tcBorders>
              <w:bottom w:val="single" w:sz="8" w:color="auto"/>
            </w:tcBorders>
          </w:tcPr>
          <w:p>
            <w:pPr>
              <w:spacing w:after="0"/>
              <w:rPr>
                <w:sz w:val="4"/>
                <w:szCs w:val="4"/>
                <w:color w:val="auto"/>
              </w:rPr>
            </w:pPr>
          </w:p>
        </w:tc>
        <w:tc>
          <w:tcPr>
            <w:tcW w:w="2060" w:type="dxa"/>
            <w:vAlign w:val="bottom"/>
            <w:vMerge w:val="restart"/>
          </w:tcPr>
          <w:p>
            <w:pPr>
              <w:ind w:left="280"/>
              <w:spacing w:after="0"/>
              <w:rPr>
                <w:sz w:val="20"/>
                <w:szCs w:val="20"/>
                <w:color w:val="auto"/>
              </w:rPr>
            </w:pPr>
            <w:r>
              <w:rPr>
                <w:rFonts w:ascii="Arial" w:cs="Arial" w:eastAsia="Arial" w:hAnsi="Arial"/>
                <w:sz w:val="13"/>
                <w:szCs w:val="13"/>
                <w:color w:val="auto"/>
              </w:rPr>
              <w:t>апокалипсиса, в котором я</w:t>
            </w:r>
          </w:p>
        </w:tc>
        <w:tc>
          <w:tcPr>
            <w:tcW w:w="0" w:type="dxa"/>
            <w:vAlign w:val="bottom"/>
          </w:tcPr>
          <w:p>
            <w:pPr>
              <w:spacing w:after="0"/>
              <w:rPr>
                <w:sz w:val="1"/>
                <w:szCs w:val="1"/>
                <w:color w:val="auto"/>
              </w:rPr>
            </w:pPr>
          </w:p>
        </w:tc>
      </w:tr>
      <w:tr>
        <w:trPr>
          <w:trHeight w:val="87"/>
        </w:trPr>
        <w:tc>
          <w:tcPr>
            <w:tcW w:w="1080" w:type="dxa"/>
            <w:vAlign w:val="bottom"/>
            <w:vMerge w:val="continue"/>
          </w:tcPr>
          <w:p>
            <w:pPr>
              <w:spacing w:after="0"/>
              <w:rPr>
                <w:sz w:val="7"/>
                <w:szCs w:val="7"/>
                <w:color w:val="auto"/>
              </w:rPr>
            </w:pPr>
          </w:p>
        </w:tc>
        <w:tc>
          <w:tcPr>
            <w:tcW w:w="400" w:type="dxa"/>
            <w:vAlign w:val="bottom"/>
          </w:tcPr>
          <w:p>
            <w:pPr>
              <w:spacing w:after="0"/>
              <w:rPr>
                <w:sz w:val="7"/>
                <w:szCs w:val="7"/>
                <w:color w:val="auto"/>
              </w:rPr>
            </w:pPr>
          </w:p>
        </w:tc>
        <w:tc>
          <w:tcPr>
            <w:tcW w:w="1360" w:type="dxa"/>
            <w:vAlign w:val="bottom"/>
            <w:vMerge w:val="continue"/>
          </w:tcPr>
          <w:p>
            <w:pPr>
              <w:spacing w:after="0"/>
              <w:rPr>
                <w:sz w:val="7"/>
                <w:szCs w:val="7"/>
                <w:color w:val="auto"/>
              </w:rPr>
            </w:pPr>
          </w:p>
        </w:tc>
        <w:tc>
          <w:tcPr>
            <w:tcW w:w="400" w:type="dxa"/>
            <w:vAlign w:val="bottom"/>
          </w:tcPr>
          <w:p>
            <w:pPr>
              <w:spacing w:after="0"/>
              <w:rPr>
                <w:sz w:val="7"/>
                <w:szCs w:val="7"/>
                <w:color w:val="auto"/>
              </w:rPr>
            </w:pPr>
          </w:p>
        </w:tc>
        <w:tc>
          <w:tcPr>
            <w:tcW w:w="1420" w:type="dxa"/>
            <w:vAlign w:val="bottom"/>
            <w:vMerge w:val="continue"/>
          </w:tcPr>
          <w:p>
            <w:pPr>
              <w:spacing w:after="0"/>
              <w:rPr>
                <w:sz w:val="7"/>
                <w:szCs w:val="7"/>
                <w:color w:val="auto"/>
              </w:rPr>
            </w:pPr>
          </w:p>
        </w:tc>
        <w:tc>
          <w:tcPr>
            <w:tcW w:w="400" w:type="dxa"/>
            <w:vAlign w:val="bottom"/>
          </w:tcPr>
          <w:p>
            <w:pPr>
              <w:spacing w:after="0"/>
              <w:rPr>
                <w:sz w:val="7"/>
                <w:szCs w:val="7"/>
                <w:color w:val="auto"/>
              </w:rPr>
            </w:pPr>
          </w:p>
        </w:tc>
        <w:tc>
          <w:tcPr>
            <w:tcW w:w="1000" w:type="dxa"/>
            <w:vAlign w:val="bottom"/>
            <w:vMerge w:val="continue"/>
          </w:tcPr>
          <w:p>
            <w:pPr>
              <w:spacing w:after="0"/>
              <w:rPr>
                <w:sz w:val="7"/>
                <w:szCs w:val="7"/>
                <w:color w:val="auto"/>
              </w:rPr>
            </w:pPr>
          </w:p>
        </w:tc>
        <w:tc>
          <w:tcPr>
            <w:tcW w:w="400" w:type="dxa"/>
            <w:vAlign w:val="bottom"/>
          </w:tcPr>
          <w:p>
            <w:pPr>
              <w:spacing w:after="0"/>
              <w:rPr>
                <w:sz w:val="7"/>
                <w:szCs w:val="7"/>
                <w:color w:val="auto"/>
              </w:rPr>
            </w:pPr>
          </w:p>
        </w:tc>
        <w:tc>
          <w:tcPr>
            <w:tcW w:w="20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57"/>
        </w:trPr>
        <w:tc>
          <w:tcPr>
            <w:tcW w:w="108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36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420" w:type="dxa"/>
            <w:vAlign w:val="bottom"/>
          </w:tcPr>
          <w:p>
            <w:pPr>
              <w:ind w:left="120"/>
              <w:spacing w:after="0"/>
              <w:rPr>
                <w:sz w:val="20"/>
                <w:szCs w:val="20"/>
                <w:color w:val="auto"/>
              </w:rPr>
            </w:pPr>
            <w:r>
              <w:rPr>
                <w:rFonts w:ascii="Arial" w:cs="Arial" w:eastAsia="Arial" w:hAnsi="Arial"/>
                <w:sz w:val="13"/>
                <w:szCs w:val="13"/>
                <w:color w:val="auto"/>
              </w:rPr>
              <w:t>заразил.</w:t>
            </w:r>
          </w:p>
        </w:tc>
        <w:tc>
          <w:tcPr>
            <w:tcW w:w="400" w:type="dxa"/>
            <w:vAlign w:val="bottom"/>
          </w:tcPr>
          <w:p>
            <w:pPr>
              <w:spacing w:after="0"/>
              <w:rPr>
                <w:sz w:val="13"/>
                <w:szCs w:val="13"/>
                <w:color w:val="auto"/>
              </w:rPr>
            </w:pPr>
          </w:p>
        </w:tc>
        <w:tc>
          <w:tcPr>
            <w:tcW w:w="1400" w:type="dxa"/>
            <w:vAlign w:val="bottom"/>
            <w:gridSpan w:val="2"/>
          </w:tcPr>
          <w:p>
            <w:pPr>
              <w:ind w:left="240"/>
              <w:spacing w:after="0"/>
              <w:rPr>
                <w:sz w:val="20"/>
                <w:szCs w:val="20"/>
                <w:color w:val="auto"/>
              </w:rPr>
            </w:pPr>
            <w:r>
              <w:rPr>
                <w:rFonts w:ascii="Arial" w:cs="Arial" w:eastAsia="Arial" w:hAnsi="Arial"/>
                <w:sz w:val="13"/>
                <w:szCs w:val="13"/>
                <w:color w:val="auto"/>
              </w:rPr>
              <w:t>людей и умрут.</w:t>
            </w:r>
          </w:p>
        </w:tc>
        <w:tc>
          <w:tcPr>
            <w:tcW w:w="2060" w:type="dxa"/>
            <w:vAlign w:val="bottom"/>
          </w:tcPr>
          <w:p>
            <w:pPr>
              <w:ind w:left="280"/>
              <w:spacing w:after="0"/>
              <w:rPr>
                <w:sz w:val="20"/>
                <w:szCs w:val="20"/>
                <w:color w:val="auto"/>
              </w:rPr>
            </w:pPr>
            <w:r>
              <w:rPr>
                <w:rFonts w:ascii="Arial" w:cs="Arial" w:eastAsia="Arial" w:hAnsi="Arial"/>
                <w:sz w:val="13"/>
                <w:szCs w:val="13"/>
                <w:color w:val="auto"/>
                <w:w w:val="90"/>
              </w:rPr>
              <w:t>теряю всех, кого знаю и люблю.</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-53975</wp:posOffset>
            </wp:positionH>
            <wp:positionV relativeFrom="paragraph">
              <wp:posOffset>31115</wp:posOffset>
            </wp:positionV>
            <wp:extent cx="5285740" cy="2851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285740" cy="285115"/>
                    </a:xfrm>
                    <a:prstGeom prst="rect">
                      <a:avLst/>
                    </a:prstGeom>
                    <a:noFill/>
                  </pic:spPr>
                </pic:pic>
              </a:graphicData>
            </a:graphic>
          </wp:anchor>
        </w:drawing>
        <w:drawing>
          <wp:anchor simplePos="0" relativeHeight="251657728" behindDoc="1" locked="0" layoutInCell="0" allowOverlap="1">
            <wp:simplePos x="0" y="0"/>
            <wp:positionH relativeFrom="column">
              <wp:posOffset>895985</wp:posOffset>
            </wp:positionH>
            <wp:positionV relativeFrom="paragraph">
              <wp:posOffset>-231775</wp:posOffset>
            </wp:positionV>
            <wp:extent cx="130175" cy="1403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30175" cy="140335"/>
                    </a:xfrm>
                    <a:prstGeom prst="rect">
                      <a:avLst/>
                    </a:prstGeom>
                    <a:noFill/>
                  </pic:spPr>
                </pic:pic>
              </a:graphicData>
            </a:graphic>
          </wp:anchor>
        </w:drawing>
        <w:drawing>
          <wp:anchor simplePos="0" relativeHeight="251657728" behindDoc="1" locked="0" layoutInCell="0" allowOverlap="1">
            <wp:simplePos x="0" y="0"/>
            <wp:positionH relativeFrom="column">
              <wp:posOffset>2009775</wp:posOffset>
            </wp:positionH>
            <wp:positionV relativeFrom="paragraph">
              <wp:posOffset>-231775</wp:posOffset>
            </wp:positionV>
            <wp:extent cx="130175" cy="140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30175" cy="140335"/>
                    </a:xfrm>
                    <a:prstGeom prst="rect">
                      <a:avLst/>
                    </a:prstGeom>
                    <a:noFill/>
                  </pic:spPr>
                </pic:pic>
              </a:graphicData>
            </a:graphic>
          </wp:anchor>
        </w:drawing>
        <w:drawing>
          <wp:anchor simplePos="0" relativeHeight="251657728" behindDoc="1" locked="0" layoutInCell="0" allowOverlap="1">
            <wp:simplePos x="0" y="0"/>
            <wp:positionH relativeFrom="column">
              <wp:posOffset>3164840</wp:posOffset>
            </wp:positionH>
            <wp:positionV relativeFrom="paragraph">
              <wp:posOffset>-231775</wp:posOffset>
            </wp:positionV>
            <wp:extent cx="130175" cy="140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30175" cy="140335"/>
                    </a:xfrm>
                    <a:prstGeom prst="rect">
                      <a:avLst/>
                    </a:prstGeom>
                    <a:noFill/>
                  </pic:spPr>
                </pic:pic>
              </a:graphicData>
            </a:graphic>
          </wp:anchor>
        </w:drawing>
        <w:drawing>
          <wp:anchor simplePos="0" relativeHeight="251657728" behindDoc="1" locked="0" layoutInCell="0" allowOverlap="1">
            <wp:simplePos x="0" y="0"/>
            <wp:positionH relativeFrom="column">
              <wp:posOffset>4060825</wp:posOffset>
            </wp:positionH>
            <wp:positionV relativeFrom="paragraph">
              <wp:posOffset>-231775</wp:posOffset>
            </wp:positionV>
            <wp:extent cx="130175" cy="1403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30175" cy="140335"/>
                    </a:xfrm>
                    <a:prstGeom prst="rect">
                      <a:avLst/>
                    </a:prstGeom>
                    <a:noFill/>
                  </pic:spPr>
                </pic:pic>
              </a:graphicData>
            </a:graphic>
          </wp:anchor>
        </w:drawing>
      </w:r>
    </w:p>
    <w:p>
      <w:pPr>
        <w:spacing w:after="0" w:line="1045" w:lineRule="exact"/>
        <w:rPr>
          <w:sz w:val="20"/>
          <w:szCs w:val="20"/>
          <w:color w:val="auto"/>
        </w:rPr>
      </w:pPr>
    </w:p>
    <w:p>
      <w:pPr>
        <w:sectPr>
          <w:pgSz w:w="11900" w:h="16838" w:orient="portrait"/>
          <w:cols w:equalWidth="0" w:num="2">
            <w:col w:w="963" w:space="100"/>
            <w:col w:w="8580"/>
          </w:cols>
          <w:pgMar w:left="1137" w:top="805" w:right="1126" w:bottom="256" w:gutter="0" w:footer="0" w:header="0"/>
          <w:type w:val="continuous"/>
        </w:sectPr>
      </w:pPr>
    </w:p>
    <w:p>
      <w:pPr>
        <w:jc w:val="both"/>
        <w:ind w:left="3"/>
        <w:spacing w:after="0" w:line="327" w:lineRule="auto"/>
        <w:rPr>
          <w:sz w:val="20"/>
          <w:szCs w:val="20"/>
          <w:color w:val="auto"/>
        </w:rPr>
      </w:pPr>
      <w:r>
        <w:rPr>
          <w:rFonts w:ascii="Arial" w:cs="Arial" w:eastAsia="Arial" w:hAnsi="Arial"/>
          <w:sz w:val="28"/>
          <w:szCs w:val="28"/>
          <w:color w:val="auto"/>
        </w:rPr>
        <w:t>Беспокойство не только в голове</w:t>
      </w:r>
      <w:r>
        <w:rPr>
          <w:rFonts w:ascii="Arial" w:cs="Arial" w:eastAsia="Arial" w:hAnsi="Arial"/>
          <w:sz w:val="28"/>
          <w:szCs w:val="28"/>
          <w:color w:val="auto"/>
        </w:rPr>
        <w:t>.</w:t>
      </w:r>
      <w:r>
        <w:rPr>
          <w:rFonts w:ascii="Arial" w:cs="Arial" w:eastAsia="Arial" w:hAnsi="Arial"/>
          <w:sz w:val="28"/>
          <w:szCs w:val="28"/>
          <w:color w:val="auto"/>
        </w:rPr>
        <w:t xml:space="preserve"> Когда оно становится чрезмерным</w:t>
      </w:r>
      <w:r>
        <w:rPr>
          <w:rFonts w:ascii="Arial" w:cs="Arial" w:eastAsia="Arial" w:hAnsi="Arial"/>
          <w:sz w:val="28"/>
          <w:szCs w:val="28"/>
          <w:color w:val="auto"/>
        </w:rPr>
        <w:t>,</w:t>
      </w:r>
      <w:r>
        <w:rPr>
          <w:rFonts w:ascii="Arial" w:cs="Arial" w:eastAsia="Arial" w:hAnsi="Arial"/>
          <w:sz w:val="28"/>
          <w:szCs w:val="28"/>
          <w:color w:val="auto"/>
        </w:rPr>
        <w:t xml:space="preserve"> мы чувствуем тревогу и в теле</w:t>
      </w:r>
      <w:r>
        <w:rPr>
          <w:rFonts w:ascii="Arial" w:cs="Arial" w:eastAsia="Arial" w:hAnsi="Arial"/>
          <w:sz w:val="28"/>
          <w:szCs w:val="28"/>
          <w:color w:val="auto"/>
        </w:rPr>
        <w:t>.</w:t>
      </w:r>
      <w:r>
        <w:rPr>
          <w:rFonts w:ascii="Arial" w:cs="Arial" w:eastAsia="Arial" w:hAnsi="Arial"/>
          <w:sz w:val="28"/>
          <w:szCs w:val="28"/>
          <w:color w:val="auto"/>
        </w:rPr>
        <w:t xml:space="preserve"> Физические симптомы беспокойства и тревоги включают</w:t>
      </w:r>
      <w:r>
        <w:rPr>
          <w:rFonts w:ascii="Arial" w:cs="Arial" w:eastAsia="Arial" w:hAnsi="Arial"/>
          <w:sz w:val="28"/>
          <w:szCs w:val="28"/>
          <w:color w:val="auto"/>
        </w:rPr>
        <w:t>:</w:t>
      </w:r>
    </w:p>
    <w:p>
      <w:pPr>
        <w:spacing w:after="0" w:line="244" w:lineRule="exact"/>
        <w:rPr>
          <w:sz w:val="20"/>
          <w:szCs w:val="20"/>
          <w:color w:val="auto"/>
        </w:rPr>
      </w:pPr>
    </w:p>
    <w:p>
      <w:pPr>
        <w:ind w:left="223" w:hanging="223"/>
        <w:spacing w:after="0"/>
        <w:tabs>
          <w:tab w:leader="none" w:pos="223" w:val="left"/>
        </w:tabs>
        <w:numPr>
          <w:ilvl w:val="0"/>
          <w:numId w:val="2"/>
        </w:numPr>
        <w:rPr>
          <w:rFonts w:ascii="Arial" w:cs="Arial" w:eastAsia="Arial" w:hAnsi="Arial"/>
          <w:sz w:val="28"/>
          <w:szCs w:val="28"/>
          <w:color w:val="287925"/>
        </w:rPr>
      </w:pPr>
      <w:r>
        <w:rPr>
          <w:rFonts w:ascii="Arial" w:cs="Arial" w:eastAsia="Arial" w:hAnsi="Arial"/>
          <w:sz w:val="28"/>
          <w:szCs w:val="28"/>
          <w:color w:val="auto"/>
        </w:rPr>
        <w:t>Мышечное напряжение или боль</w:t>
      </w:r>
    </w:p>
    <w:p>
      <w:pPr>
        <w:spacing w:after="0" w:line="200" w:lineRule="exact"/>
        <w:rPr>
          <w:sz w:val="20"/>
          <w:szCs w:val="20"/>
          <w:color w:val="auto"/>
        </w:rPr>
      </w:pPr>
    </w:p>
    <w:p>
      <w:pPr>
        <w:spacing w:after="0" w:line="278" w:lineRule="exact"/>
        <w:rPr>
          <w:sz w:val="20"/>
          <w:szCs w:val="20"/>
          <w:color w:val="auto"/>
        </w:rPr>
      </w:pPr>
    </w:p>
    <w:tbl>
      <w:tblPr>
        <w:tblLayout w:type="fixed"/>
        <w:tblInd w:w="3"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2</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-149860</wp:posOffset>
            </wp:positionV>
            <wp:extent cx="1624965" cy="1403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3"/>
          </w:cols>
          <w:pgMar w:left="1137" w:top="805" w:right="1126" w:bottom="256" w:gutter="0" w:footer="0" w:header="0"/>
          <w:type w:val="continuous"/>
        </w:sectPr>
      </w:pPr>
    </w:p>
    <w:p>
      <w:pPr>
        <w:ind w:left="3"/>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57150</wp:posOffset>
                </wp:positionV>
                <wp:extent cx="6117590"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4.5pt" to="481.7pt,4.5pt" o:allowincell="f" strokecolor="#000000" strokeweight="0.25pt"/>
            </w:pict>
          </mc:Fallback>
        </mc:AlternateContent>
      </w:r>
    </w:p>
    <w:p>
      <w:pPr>
        <w:spacing w:after="0" w:line="318" w:lineRule="exact"/>
        <w:rPr>
          <w:sz w:val="20"/>
          <w:szCs w:val="20"/>
          <w:color w:val="auto"/>
        </w:rPr>
      </w:pPr>
    </w:p>
    <w:p>
      <w:pPr>
        <w:ind w:left="223" w:hanging="223"/>
        <w:spacing w:after="0"/>
        <w:tabs>
          <w:tab w:leader="none" w:pos="223" w:val="left"/>
        </w:tabs>
        <w:numPr>
          <w:ilvl w:val="0"/>
          <w:numId w:val="3"/>
        </w:numPr>
        <w:rPr>
          <w:rFonts w:ascii="Arial" w:cs="Arial" w:eastAsia="Arial" w:hAnsi="Arial"/>
          <w:sz w:val="28"/>
          <w:szCs w:val="28"/>
          <w:color w:val="287925"/>
        </w:rPr>
      </w:pPr>
      <w:r>
        <w:rPr>
          <w:rFonts w:ascii="Arial" w:cs="Arial" w:eastAsia="Arial" w:hAnsi="Arial"/>
          <w:sz w:val="28"/>
          <w:szCs w:val="28"/>
          <w:color w:val="auto"/>
        </w:rPr>
        <w:t>Суетливость</w:t>
      </w:r>
      <w:r>
        <w:rPr>
          <w:rFonts w:ascii="Arial" w:cs="Arial" w:eastAsia="Arial" w:hAnsi="Arial"/>
          <w:sz w:val="28"/>
          <w:szCs w:val="28"/>
          <w:color w:val="auto"/>
        </w:rPr>
        <w:t>,</w:t>
      </w:r>
      <w:r>
        <w:rPr>
          <w:rFonts w:ascii="Arial" w:cs="Arial" w:eastAsia="Arial" w:hAnsi="Arial"/>
          <w:sz w:val="28"/>
          <w:szCs w:val="28"/>
          <w:color w:val="auto"/>
        </w:rPr>
        <w:t xml:space="preserve"> неусидчивость и неспособность расслабиться</w:t>
      </w:r>
    </w:p>
    <w:p>
      <w:pPr>
        <w:spacing w:after="0" w:line="278" w:lineRule="exact"/>
        <w:rPr>
          <w:rFonts w:ascii="Arial" w:cs="Arial" w:eastAsia="Arial" w:hAnsi="Arial"/>
          <w:sz w:val="28"/>
          <w:szCs w:val="28"/>
          <w:color w:val="287925"/>
        </w:rPr>
      </w:pPr>
    </w:p>
    <w:p>
      <w:pPr>
        <w:ind w:left="223" w:hanging="223"/>
        <w:spacing w:after="0"/>
        <w:tabs>
          <w:tab w:leader="none" w:pos="223" w:val="left"/>
        </w:tabs>
        <w:numPr>
          <w:ilvl w:val="0"/>
          <w:numId w:val="3"/>
        </w:numPr>
        <w:rPr>
          <w:rFonts w:ascii="Arial" w:cs="Arial" w:eastAsia="Arial" w:hAnsi="Arial"/>
          <w:sz w:val="28"/>
          <w:szCs w:val="28"/>
          <w:color w:val="287925"/>
        </w:rPr>
      </w:pPr>
      <w:r>
        <w:rPr>
          <w:rFonts w:ascii="Arial" w:cs="Arial" w:eastAsia="Arial" w:hAnsi="Arial"/>
          <w:sz w:val="28"/>
          <w:szCs w:val="28"/>
          <w:color w:val="auto"/>
        </w:rPr>
        <w:t>Сложно сосредоточиться</w:t>
      </w:r>
    </w:p>
    <w:p>
      <w:pPr>
        <w:spacing w:after="0" w:line="278" w:lineRule="exact"/>
        <w:rPr>
          <w:rFonts w:ascii="Arial" w:cs="Arial" w:eastAsia="Arial" w:hAnsi="Arial"/>
          <w:sz w:val="28"/>
          <w:szCs w:val="28"/>
          <w:color w:val="287925"/>
        </w:rPr>
      </w:pPr>
    </w:p>
    <w:p>
      <w:pPr>
        <w:ind w:left="223" w:hanging="223"/>
        <w:spacing w:after="0"/>
        <w:tabs>
          <w:tab w:leader="none" w:pos="223" w:val="left"/>
        </w:tabs>
        <w:numPr>
          <w:ilvl w:val="0"/>
          <w:numId w:val="3"/>
        </w:numPr>
        <w:rPr>
          <w:rFonts w:ascii="Arial" w:cs="Arial" w:eastAsia="Arial" w:hAnsi="Arial"/>
          <w:sz w:val="28"/>
          <w:szCs w:val="28"/>
          <w:color w:val="287925"/>
        </w:rPr>
      </w:pPr>
      <w:r>
        <w:rPr>
          <w:rFonts w:ascii="Arial" w:cs="Arial" w:eastAsia="Arial" w:hAnsi="Arial"/>
          <w:sz w:val="28"/>
          <w:szCs w:val="28"/>
          <w:color w:val="auto"/>
        </w:rPr>
        <w:t>Сложности со сном</w:t>
      </w:r>
    </w:p>
    <w:p>
      <w:pPr>
        <w:spacing w:after="0" w:line="278" w:lineRule="exact"/>
        <w:rPr>
          <w:rFonts w:ascii="Arial" w:cs="Arial" w:eastAsia="Arial" w:hAnsi="Arial"/>
          <w:sz w:val="28"/>
          <w:szCs w:val="28"/>
          <w:color w:val="287925"/>
        </w:rPr>
      </w:pPr>
    </w:p>
    <w:p>
      <w:pPr>
        <w:ind w:left="223" w:hanging="223"/>
        <w:spacing w:after="0"/>
        <w:tabs>
          <w:tab w:leader="none" w:pos="223" w:val="left"/>
        </w:tabs>
        <w:numPr>
          <w:ilvl w:val="0"/>
          <w:numId w:val="3"/>
        </w:numPr>
        <w:rPr>
          <w:rFonts w:ascii="Arial" w:cs="Arial" w:eastAsia="Arial" w:hAnsi="Arial"/>
          <w:sz w:val="28"/>
          <w:szCs w:val="28"/>
          <w:color w:val="287925"/>
        </w:rPr>
      </w:pPr>
      <w:r>
        <w:rPr>
          <w:rFonts w:ascii="Arial" w:cs="Arial" w:eastAsia="Arial" w:hAnsi="Arial"/>
          <w:sz w:val="28"/>
          <w:szCs w:val="28"/>
          <w:color w:val="auto"/>
        </w:rPr>
        <w:t>Быстрая утомляемость</w:t>
      </w:r>
    </w:p>
    <w:p>
      <w:pPr>
        <w:spacing w:after="0" w:line="200" w:lineRule="exact"/>
        <w:rPr>
          <w:sz w:val="20"/>
          <w:szCs w:val="20"/>
          <w:color w:val="auto"/>
        </w:rPr>
      </w:pPr>
    </w:p>
    <w:p>
      <w:pPr>
        <w:spacing w:after="0" w:line="335" w:lineRule="exact"/>
        <w:rPr>
          <w:sz w:val="20"/>
          <w:szCs w:val="20"/>
          <w:color w:val="auto"/>
        </w:rPr>
      </w:pPr>
    </w:p>
    <w:p>
      <w:pPr>
        <w:ind w:left="3"/>
        <w:spacing w:after="0"/>
        <w:rPr>
          <w:sz w:val="20"/>
          <w:szCs w:val="20"/>
          <w:color w:val="auto"/>
        </w:rPr>
      </w:pPr>
      <w:r>
        <w:rPr>
          <w:rFonts w:ascii="Arial" w:cs="Arial" w:eastAsia="Arial" w:hAnsi="Arial"/>
          <w:sz w:val="32"/>
          <w:szCs w:val="32"/>
          <w:b w:val="1"/>
          <w:bCs w:val="1"/>
          <w:color w:val="auto"/>
        </w:rPr>
        <w:t>Что запускает беспокойство и тревогу?</w:t>
      </w:r>
    </w:p>
    <w:p>
      <w:pPr>
        <w:spacing w:after="0" w:line="168" w:lineRule="exact"/>
        <w:rPr>
          <w:sz w:val="20"/>
          <w:szCs w:val="20"/>
          <w:color w:val="auto"/>
        </w:rPr>
      </w:pPr>
    </w:p>
    <w:p>
      <w:pPr>
        <w:jc w:val="both"/>
        <w:ind w:left="3"/>
        <w:spacing w:after="0" w:line="317" w:lineRule="auto"/>
        <w:rPr>
          <w:sz w:val="20"/>
          <w:szCs w:val="20"/>
          <w:color w:val="auto"/>
        </w:rPr>
      </w:pPr>
      <w:r>
        <w:rPr>
          <w:rFonts w:ascii="Arial" w:cs="Arial" w:eastAsia="Arial" w:hAnsi="Arial"/>
          <w:sz w:val="28"/>
          <w:szCs w:val="28"/>
          <w:color w:val="auto"/>
        </w:rPr>
        <w:t>Триггером беспокойства может стать что угодно</w:t>
      </w:r>
      <w:r>
        <w:rPr>
          <w:rFonts w:ascii="Arial" w:cs="Arial" w:eastAsia="Arial" w:hAnsi="Arial"/>
          <w:sz w:val="28"/>
          <w:szCs w:val="28"/>
          <w:color w:val="auto"/>
        </w:rPr>
        <w:t>.</w:t>
      </w:r>
      <w:r>
        <w:rPr>
          <w:rFonts w:ascii="Arial" w:cs="Arial" w:eastAsia="Arial" w:hAnsi="Arial"/>
          <w:sz w:val="28"/>
          <w:szCs w:val="28"/>
          <w:color w:val="auto"/>
        </w:rPr>
        <w:t xml:space="preserve"> Даже когда все идет</w:t>
      </w:r>
      <w:r>
        <w:rPr>
          <w:rFonts w:ascii="Arial" w:cs="Arial" w:eastAsia="Arial" w:hAnsi="Arial"/>
          <w:sz w:val="28"/>
          <w:szCs w:val="28"/>
          <w:color w:val="auto"/>
        </w:rPr>
        <w:t>,</w:t>
      </w:r>
      <w:r>
        <w:rPr>
          <w:rFonts w:ascii="Arial" w:cs="Arial" w:eastAsia="Arial" w:hAnsi="Arial"/>
          <w:sz w:val="28"/>
          <w:szCs w:val="28"/>
          <w:color w:val="auto"/>
        </w:rPr>
        <w:t xml:space="preserve"> как надо</w:t>
      </w:r>
      <w:r>
        <w:rPr>
          <w:rFonts w:ascii="Arial" w:cs="Arial" w:eastAsia="Arial" w:hAnsi="Arial"/>
          <w:sz w:val="28"/>
          <w:szCs w:val="28"/>
          <w:color w:val="auto"/>
        </w:rPr>
        <w:t>,</w:t>
      </w:r>
      <w:r>
        <w:rPr>
          <w:rFonts w:ascii="Arial" w:cs="Arial" w:eastAsia="Arial" w:hAnsi="Arial"/>
          <w:sz w:val="28"/>
          <w:szCs w:val="28"/>
          <w:color w:val="auto"/>
        </w:rPr>
        <w:t xml:space="preserve"> можно умудриться начать думать</w:t>
      </w:r>
      <w:r>
        <w:rPr>
          <w:rFonts w:ascii="Arial" w:cs="Arial" w:eastAsia="Arial" w:hAnsi="Arial"/>
          <w:sz w:val="28"/>
          <w:szCs w:val="28"/>
          <w:color w:val="auto"/>
        </w:rPr>
        <w:t>: «</w:t>
      </w:r>
      <w:r>
        <w:rPr>
          <w:rFonts w:ascii="Arial" w:cs="Arial" w:eastAsia="Arial" w:hAnsi="Arial"/>
          <w:sz w:val="28"/>
          <w:szCs w:val="28"/>
          <w:color w:val="auto"/>
        </w:rPr>
        <w:t>А что если все развалится</w:t>
      </w:r>
      <w:r>
        <w:rPr>
          <w:rFonts w:ascii="Arial" w:cs="Arial" w:eastAsia="Arial" w:hAnsi="Arial"/>
          <w:sz w:val="28"/>
          <w:szCs w:val="28"/>
          <w:color w:val="auto"/>
        </w:rPr>
        <w:t>?».</w:t>
      </w:r>
      <w:r>
        <w:rPr>
          <w:rFonts w:ascii="Arial" w:cs="Arial" w:eastAsia="Arial" w:hAnsi="Arial"/>
          <w:sz w:val="28"/>
          <w:szCs w:val="28"/>
          <w:color w:val="auto"/>
        </w:rPr>
        <w:t xml:space="preserve"> Однако есть ситуации</w:t>
      </w:r>
      <w:r>
        <w:rPr>
          <w:rFonts w:ascii="Arial" w:cs="Arial" w:eastAsia="Arial" w:hAnsi="Arial"/>
          <w:sz w:val="28"/>
          <w:szCs w:val="28"/>
          <w:color w:val="auto"/>
        </w:rPr>
        <w:t>,</w:t>
      </w:r>
      <w:r>
        <w:rPr>
          <w:rFonts w:ascii="Arial" w:cs="Arial" w:eastAsia="Arial" w:hAnsi="Arial"/>
          <w:sz w:val="28"/>
          <w:szCs w:val="28"/>
          <w:color w:val="auto"/>
        </w:rPr>
        <w:t xml:space="preserve"> в которых беспокойство возникает чаще всего</w:t>
      </w:r>
      <w:r>
        <w:rPr>
          <w:rFonts w:ascii="Arial" w:cs="Arial" w:eastAsia="Arial" w:hAnsi="Arial"/>
          <w:sz w:val="28"/>
          <w:szCs w:val="28"/>
          <w:color w:val="auto"/>
        </w:rPr>
        <w:t>.</w:t>
      </w:r>
      <w:r>
        <w:rPr>
          <w:rFonts w:ascii="Arial" w:cs="Arial" w:eastAsia="Arial" w:hAnsi="Arial"/>
          <w:sz w:val="28"/>
          <w:szCs w:val="28"/>
          <w:color w:val="auto"/>
        </w:rPr>
        <w:t xml:space="preserve"> Сильные триггеры беспокойства </w:t>
      </w:r>
      <w:r>
        <w:rPr>
          <w:rFonts w:ascii="Arial" w:cs="Arial" w:eastAsia="Arial" w:hAnsi="Arial"/>
          <w:sz w:val="28"/>
          <w:szCs w:val="28"/>
          <w:color w:val="auto"/>
        </w:rPr>
        <w:t>–</w:t>
      </w:r>
      <w:r>
        <w:rPr>
          <w:rFonts w:ascii="Arial" w:cs="Arial" w:eastAsia="Arial" w:hAnsi="Arial"/>
          <w:sz w:val="28"/>
          <w:szCs w:val="28"/>
          <w:color w:val="auto"/>
        </w:rPr>
        <w:t xml:space="preserve"> это ситуации</w:t>
      </w:r>
      <w:r>
        <w:rPr>
          <w:rFonts w:ascii="Arial" w:cs="Arial" w:eastAsia="Arial" w:hAnsi="Arial"/>
          <w:sz w:val="28"/>
          <w:szCs w:val="28"/>
          <w:color w:val="auto"/>
        </w:rPr>
        <w:t>,</w:t>
      </w:r>
      <w:r>
        <w:rPr>
          <w:rFonts w:ascii="Arial" w:cs="Arial" w:eastAsia="Arial" w:hAnsi="Arial"/>
          <w:sz w:val="28"/>
          <w:szCs w:val="28"/>
          <w:color w:val="auto"/>
        </w:rPr>
        <w:t xml:space="preserve"> где есть</w:t>
      </w:r>
      <w:r>
        <w:rPr>
          <w:rFonts w:ascii="Arial" w:cs="Arial" w:eastAsia="Arial" w:hAnsi="Arial"/>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223" w:hanging="223"/>
        <w:spacing w:after="0"/>
        <w:tabs>
          <w:tab w:leader="none" w:pos="223" w:val="left"/>
        </w:tabs>
        <w:numPr>
          <w:ilvl w:val="0"/>
          <w:numId w:val="4"/>
        </w:numPr>
        <w:rPr>
          <w:rFonts w:ascii="Arial" w:cs="Arial" w:eastAsia="Arial" w:hAnsi="Arial"/>
          <w:sz w:val="28"/>
          <w:szCs w:val="28"/>
          <w:color w:val="287925"/>
        </w:rPr>
      </w:pPr>
      <w:r>
        <w:rPr>
          <w:rFonts w:ascii="Arial" w:cs="Arial" w:eastAsia="Arial" w:hAnsi="Arial"/>
          <w:sz w:val="28"/>
          <w:szCs w:val="28"/>
          <w:b w:val="1"/>
          <w:bCs w:val="1"/>
          <w:color w:val="287925"/>
        </w:rPr>
        <w:t>Неоднозначность</w:t>
      </w:r>
      <w:r>
        <w:rPr>
          <w:rFonts w:ascii="Arial" w:cs="Arial" w:eastAsia="Arial" w:hAnsi="Arial"/>
          <w:sz w:val="28"/>
          <w:szCs w:val="28"/>
          <w:b w:val="1"/>
          <w:bCs w:val="1"/>
          <w:color w:val="287925"/>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возможность различных толкований</w:t>
      </w:r>
      <w:r>
        <w:rPr>
          <w:rFonts w:ascii="Arial" w:cs="Arial" w:eastAsia="Arial" w:hAnsi="Arial"/>
          <w:sz w:val="28"/>
          <w:szCs w:val="28"/>
          <w:color w:val="000000"/>
        </w:rPr>
        <w:t>.</w:t>
      </w:r>
    </w:p>
    <w:p>
      <w:pPr>
        <w:spacing w:after="0" w:line="278" w:lineRule="exact"/>
        <w:rPr>
          <w:rFonts w:ascii="Arial" w:cs="Arial" w:eastAsia="Arial" w:hAnsi="Arial"/>
          <w:sz w:val="28"/>
          <w:szCs w:val="28"/>
          <w:color w:val="287925"/>
        </w:rPr>
      </w:pPr>
    </w:p>
    <w:p>
      <w:pPr>
        <w:ind w:left="223" w:hanging="223"/>
        <w:spacing w:after="0" w:line="358" w:lineRule="auto"/>
        <w:tabs>
          <w:tab w:leader="none" w:pos="223" w:val="left"/>
        </w:tabs>
        <w:numPr>
          <w:ilvl w:val="0"/>
          <w:numId w:val="4"/>
        </w:numPr>
        <w:rPr>
          <w:rFonts w:ascii="Arial" w:cs="Arial" w:eastAsia="Arial" w:hAnsi="Arial"/>
          <w:sz w:val="28"/>
          <w:szCs w:val="28"/>
          <w:color w:val="287925"/>
        </w:rPr>
      </w:pPr>
      <w:r>
        <w:rPr>
          <w:rFonts w:ascii="Arial" w:cs="Arial" w:eastAsia="Arial" w:hAnsi="Arial"/>
          <w:sz w:val="28"/>
          <w:szCs w:val="28"/>
          <w:b w:val="1"/>
          <w:bCs w:val="1"/>
          <w:color w:val="287925"/>
        </w:rPr>
        <w:t>Новизна</w:t>
      </w:r>
      <w:r>
        <w:rPr>
          <w:rFonts w:ascii="Arial" w:cs="Arial" w:eastAsia="Arial" w:hAnsi="Arial"/>
          <w:sz w:val="28"/>
          <w:szCs w:val="28"/>
          <w:b w:val="1"/>
          <w:bCs w:val="1"/>
          <w:color w:val="287925"/>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у нас нет похожего опыта</w:t>
      </w:r>
      <w:r>
        <w:rPr>
          <w:rFonts w:ascii="Arial" w:cs="Arial" w:eastAsia="Arial" w:hAnsi="Arial"/>
          <w:sz w:val="28"/>
          <w:szCs w:val="28"/>
          <w:color w:val="000000"/>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на который можно было бы</w:t>
      </w:r>
      <w:r>
        <w:rPr>
          <w:rFonts w:ascii="Arial" w:cs="Arial" w:eastAsia="Arial" w:hAnsi="Arial"/>
          <w:sz w:val="28"/>
          <w:szCs w:val="28"/>
          <w:b w:val="1"/>
          <w:bCs w:val="1"/>
          <w:color w:val="287925"/>
        </w:rPr>
        <w:t xml:space="preserve"> </w:t>
      </w:r>
      <w:r>
        <w:rPr>
          <w:rFonts w:ascii="Arial" w:cs="Arial" w:eastAsia="Arial" w:hAnsi="Arial"/>
          <w:sz w:val="28"/>
          <w:szCs w:val="28"/>
          <w:color w:val="000000"/>
        </w:rPr>
        <w:t>опереться</w:t>
      </w:r>
      <w:r>
        <w:rPr>
          <w:rFonts w:ascii="Arial" w:cs="Arial" w:eastAsia="Arial" w:hAnsi="Arial"/>
          <w:sz w:val="28"/>
          <w:szCs w:val="28"/>
          <w:color w:val="000000"/>
        </w:rPr>
        <w:t>.</w:t>
      </w:r>
    </w:p>
    <w:p>
      <w:pPr>
        <w:spacing w:after="0" w:line="39" w:lineRule="exact"/>
        <w:rPr>
          <w:rFonts w:ascii="Arial" w:cs="Arial" w:eastAsia="Arial" w:hAnsi="Arial"/>
          <w:sz w:val="28"/>
          <w:szCs w:val="28"/>
          <w:color w:val="287925"/>
        </w:rPr>
      </w:pPr>
    </w:p>
    <w:p>
      <w:pPr>
        <w:ind w:left="223" w:hanging="223"/>
        <w:spacing w:after="0"/>
        <w:tabs>
          <w:tab w:leader="none" w:pos="223" w:val="left"/>
        </w:tabs>
        <w:numPr>
          <w:ilvl w:val="0"/>
          <w:numId w:val="4"/>
        </w:numPr>
        <w:rPr>
          <w:rFonts w:ascii="Arial" w:cs="Arial" w:eastAsia="Arial" w:hAnsi="Arial"/>
          <w:sz w:val="28"/>
          <w:szCs w:val="28"/>
          <w:color w:val="287925"/>
        </w:rPr>
      </w:pPr>
      <w:r>
        <w:rPr>
          <w:rFonts w:ascii="Arial" w:cs="Arial" w:eastAsia="Arial" w:hAnsi="Arial"/>
          <w:sz w:val="28"/>
          <w:szCs w:val="28"/>
          <w:b w:val="1"/>
          <w:bCs w:val="1"/>
          <w:color w:val="287925"/>
        </w:rPr>
        <w:t>Непредсказуемость</w:t>
      </w:r>
      <w:r>
        <w:rPr>
          <w:rFonts w:ascii="Arial" w:cs="Arial" w:eastAsia="Arial" w:hAnsi="Arial"/>
          <w:sz w:val="28"/>
          <w:szCs w:val="28"/>
          <w:b w:val="1"/>
          <w:bCs w:val="1"/>
          <w:color w:val="287925"/>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неясно</w:t>
      </w:r>
      <w:r>
        <w:rPr>
          <w:rFonts w:ascii="Arial" w:cs="Arial" w:eastAsia="Arial" w:hAnsi="Arial"/>
          <w:sz w:val="28"/>
          <w:szCs w:val="28"/>
          <w:color w:val="000000"/>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как будут развиваться события</w:t>
      </w:r>
      <w:r>
        <w:rPr>
          <w:rFonts w:ascii="Arial" w:cs="Arial" w:eastAsia="Arial" w:hAnsi="Arial"/>
          <w:sz w:val="28"/>
          <w:szCs w:val="28"/>
          <w:color w:val="000000"/>
        </w:rPr>
        <w:t>.</w:t>
      </w:r>
    </w:p>
    <w:p>
      <w:pPr>
        <w:spacing w:after="0" w:line="280" w:lineRule="exact"/>
        <w:rPr>
          <w:sz w:val="20"/>
          <w:szCs w:val="20"/>
          <w:color w:val="auto"/>
        </w:rPr>
      </w:pPr>
    </w:p>
    <w:p>
      <w:pPr>
        <w:jc w:val="both"/>
        <w:ind w:left="3"/>
        <w:spacing w:after="0" w:line="312" w:lineRule="auto"/>
        <w:rPr>
          <w:sz w:val="20"/>
          <w:szCs w:val="20"/>
          <w:color w:val="auto"/>
        </w:rPr>
      </w:pPr>
      <w:r>
        <w:rPr>
          <w:rFonts w:ascii="Arial" w:cs="Arial" w:eastAsia="Arial" w:hAnsi="Arial"/>
          <w:sz w:val="28"/>
          <w:szCs w:val="28"/>
          <w:color w:val="auto"/>
        </w:rPr>
        <w:t>Ничего не напоминает из сегодняшних событий</w:t>
      </w:r>
      <w:r>
        <w:rPr>
          <w:rFonts w:ascii="Arial" w:cs="Arial" w:eastAsia="Arial" w:hAnsi="Arial"/>
          <w:sz w:val="28"/>
          <w:szCs w:val="28"/>
          <w:color w:val="auto"/>
        </w:rPr>
        <w:t>?</w:t>
      </w:r>
      <w:r>
        <w:rPr>
          <w:rFonts w:ascii="Arial" w:cs="Arial" w:eastAsia="Arial" w:hAnsi="Arial"/>
          <w:sz w:val="28"/>
          <w:szCs w:val="28"/>
          <w:color w:val="auto"/>
        </w:rPr>
        <w:t xml:space="preserve"> Нынешняя глобальная ситуация со здравоохранением подходит по всем пунктам</w:t>
      </w:r>
      <w:r>
        <w:rPr>
          <w:rFonts w:ascii="Arial" w:cs="Arial" w:eastAsia="Arial" w:hAnsi="Arial"/>
          <w:sz w:val="28"/>
          <w:szCs w:val="28"/>
          <w:color w:val="auto"/>
        </w:rPr>
        <w:t>,</w:t>
      </w:r>
      <w:r>
        <w:rPr>
          <w:rFonts w:ascii="Arial" w:cs="Arial" w:eastAsia="Arial" w:hAnsi="Arial"/>
          <w:sz w:val="28"/>
          <w:szCs w:val="28"/>
          <w:color w:val="auto"/>
        </w:rPr>
        <w:t xml:space="preserve"> поэтому неудивительно</w:t>
      </w:r>
      <w:r>
        <w:rPr>
          <w:rFonts w:ascii="Arial" w:cs="Arial" w:eastAsia="Arial" w:hAnsi="Arial"/>
          <w:sz w:val="28"/>
          <w:szCs w:val="28"/>
          <w:color w:val="auto"/>
        </w:rPr>
        <w:t>,</w:t>
      </w:r>
      <w:r>
        <w:rPr>
          <w:rFonts w:ascii="Arial" w:cs="Arial" w:eastAsia="Arial" w:hAnsi="Arial"/>
          <w:sz w:val="28"/>
          <w:szCs w:val="28"/>
          <w:color w:val="auto"/>
        </w:rPr>
        <w:t xml:space="preserve"> что люди испытывают сильное беспокойство</w:t>
      </w:r>
      <w:r>
        <w:rPr>
          <w:rFonts w:ascii="Arial" w:cs="Arial" w:eastAsia="Arial" w:hAnsi="Arial"/>
          <w:sz w:val="28"/>
          <w:szCs w:val="28"/>
          <w:color w:val="auto"/>
        </w:rPr>
        <w:t>.</w:t>
      </w:r>
      <w:r>
        <w:rPr>
          <w:rFonts w:ascii="Arial" w:cs="Arial" w:eastAsia="Arial" w:hAnsi="Arial"/>
          <w:sz w:val="28"/>
          <w:szCs w:val="28"/>
          <w:color w:val="auto"/>
        </w:rPr>
        <w:t xml:space="preserve"> Это необычная ситуация с высоким уровнем неопределенности</w:t>
      </w:r>
      <w:r>
        <w:rPr>
          <w:rFonts w:ascii="Arial" w:cs="Arial" w:eastAsia="Arial" w:hAnsi="Arial"/>
          <w:sz w:val="28"/>
          <w:szCs w:val="28"/>
          <w:color w:val="auto"/>
        </w:rPr>
        <w:t>,</w:t>
      </w:r>
      <w:r>
        <w:rPr>
          <w:rFonts w:ascii="Arial" w:cs="Arial" w:eastAsia="Arial" w:hAnsi="Arial"/>
          <w:sz w:val="28"/>
          <w:szCs w:val="28"/>
          <w:color w:val="auto"/>
        </w:rPr>
        <w:t xml:space="preserve"> которая</w:t>
      </w:r>
      <w:r>
        <w:rPr>
          <w:rFonts w:ascii="Arial" w:cs="Arial" w:eastAsia="Arial" w:hAnsi="Arial"/>
          <w:sz w:val="28"/>
          <w:szCs w:val="28"/>
          <w:color w:val="auto"/>
        </w:rPr>
        <w:t>,</w:t>
      </w:r>
      <w:r>
        <w:rPr>
          <w:rFonts w:ascii="Arial" w:cs="Arial" w:eastAsia="Arial" w:hAnsi="Arial"/>
          <w:sz w:val="28"/>
          <w:szCs w:val="28"/>
          <w:color w:val="auto"/>
        </w:rPr>
        <w:t xml:space="preserve"> естественно</w:t>
      </w:r>
      <w:r>
        <w:rPr>
          <w:rFonts w:ascii="Arial" w:cs="Arial" w:eastAsia="Arial" w:hAnsi="Arial"/>
          <w:sz w:val="28"/>
          <w:szCs w:val="28"/>
          <w:color w:val="auto"/>
        </w:rPr>
        <w:t>,</w:t>
      </w:r>
      <w:r>
        <w:rPr>
          <w:rFonts w:ascii="Arial" w:cs="Arial" w:eastAsia="Arial" w:hAnsi="Arial"/>
          <w:sz w:val="28"/>
          <w:szCs w:val="28"/>
          <w:color w:val="auto"/>
        </w:rPr>
        <w:t xml:space="preserve"> может вызвать беспокойство и тревогу</w:t>
      </w:r>
      <w:r>
        <w:rPr>
          <w:rFonts w:ascii="Arial" w:cs="Arial" w:eastAsia="Arial" w:hAnsi="Arial"/>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ind w:left="3"/>
        <w:spacing w:after="0"/>
        <w:rPr>
          <w:sz w:val="20"/>
          <w:szCs w:val="20"/>
          <w:color w:val="auto"/>
        </w:rPr>
      </w:pPr>
      <w:r>
        <w:rPr>
          <w:rFonts w:ascii="Arial" w:cs="Arial" w:eastAsia="Arial" w:hAnsi="Arial"/>
          <w:sz w:val="32"/>
          <w:szCs w:val="32"/>
          <w:b w:val="1"/>
          <w:bCs w:val="1"/>
          <w:color w:val="auto"/>
        </w:rPr>
        <w:t>Какие есть виды беспокойства?</w:t>
      </w:r>
    </w:p>
    <w:p>
      <w:pPr>
        <w:spacing w:after="0" w:line="168" w:lineRule="exact"/>
        <w:rPr>
          <w:sz w:val="20"/>
          <w:szCs w:val="20"/>
          <w:color w:val="auto"/>
        </w:rPr>
      </w:pPr>
    </w:p>
    <w:p>
      <w:pPr>
        <w:jc w:val="both"/>
        <w:ind w:left="3"/>
        <w:spacing w:after="0" w:line="327" w:lineRule="auto"/>
        <w:rPr>
          <w:sz w:val="20"/>
          <w:szCs w:val="20"/>
          <w:color w:val="auto"/>
        </w:rPr>
      </w:pPr>
      <w:r>
        <w:rPr>
          <w:rFonts w:ascii="Arial" w:cs="Arial" w:eastAsia="Arial" w:hAnsi="Arial"/>
          <w:sz w:val="28"/>
          <w:szCs w:val="28"/>
          <w:color w:val="auto"/>
        </w:rPr>
        <w:t>Беспокойство может быть конструктивным и неконструктивным</w:t>
      </w:r>
      <w:r>
        <w:rPr>
          <w:rFonts w:ascii="Arial" w:cs="Arial" w:eastAsia="Arial" w:hAnsi="Arial"/>
          <w:sz w:val="28"/>
          <w:szCs w:val="28"/>
          <w:color w:val="auto"/>
        </w:rPr>
        <w:t>,</w:t>
      </w:r>
      <w:r>
        <w:rPr>
          <w:rFonts w:ascii="Arial" w:cs="Arial" w:eastAsia="Arial" w:hAnsi="Arial"/>
          <w:sz w:val="28"/>
          <w:szCs w:val="28"/>
          <w:color w:val="auto"/>
        </w:rPr>
        <w:t xml:space="preserve"> и психологи часто различают беспокойство о </w:t>
      </w:r>
      <w:r>
        <w:rPr>
          <w:rFonts w:ascii="Arial" w:cs="Arial" w:eastAsia="Arial" w:hAnsi="Arial"/>
          <w:sz w:val="28"/>
          <w:szCs w:val="28"/>
          <w:color w:val="auto"/>
        </w:rPr>
        <w:t>«</w:t>
      </w:r>
      <w:r>
        <w:rPr>
          <w:rFonts w:ascii="Arial" w:cs="Arial" w:eastAsia="Arial" w:hAnsi="Arial"/>
          <w:sz w:val="28"/>
          <w:szCs w:val="28"/>
          <w:color w:val="auto"/>
        </w:rPr>
        <w:t>реальных проблемах</w:t>
      </w:r>
      <w:r>
        <w:rPr>
          <w:rFonts w:ascii="Arial" w:cs="Arial" w:eastAsia="Arial" w:hAnsi="Arial"/>
          <w:sz w:val="28"/>
          <w:szCs w:val="28"/>
          <w:color w:val="auto"/>
        </w:rPr>
        <w:t>»</w:t>
      </w:r>
      <w:r>
        <w:rPr>
          <w:rFonts w:ascii="Arial" w:cs="Arial" w:eastAsia="Arial" w:hAnsi="Arial"/>
          <w:sz w:val="28"/>
          <w:szCs w:val="28"/>
          <w:color w:val="auto"/>
        </w:rPr>
        <w:t xml:space="preserve"> и беспокойство о </w:t>
      </w:r>
      <w:r>
        <w:rPr>
          <w:rFonts w:ascii="Arial" w:cs="Arial" w:eastAsia="Arial" w:hAnsi="Arial"/>
          <w:sz w:val="28"/>
          <w:szCs w:val="28"/>
          <w:color w:val="auto"/>
        </w:rPr>
        <w:t>«</w:t>
      </w:r>
      <w:r>
        <w:rPr>
          <w:rFonts w:ascii="Arial" w:cs="Arial" w:eastAsia="Arial" w:hAnsi="Arial"/>
          <w:sz w:val="28"/>
          <w:szCs w:val="28"/>
          <w:color w:val="auto"/>
        </w:rPr>
        <w:t>гипотетических проблемах</w:t>
      </w:r>
      <w:r>
        <w:rPr>
          <w:rFonts w:ascii="Arial" w:cs="Arial" w:eastAsia="Arial" w:hAnsi="Arial"/>
          <w:sz w:val="28"/>
          <w:szCs w:val="28"/>
          <w:color w:val="auto"/>
        </w:rPr>
        <w:t>».</w:t>
      </w:r>
    </w:p>
    <w:p>
      <w:pPr>
        <w:spacing w:after="0" w:line="242" w:lineRule="exact"/>
        <w:rPr>
          <w:sz w:val="20"/>
          <w:szCs w:val="20"/>
          <w:color w:val="auto"/>
        </w:rPr>
      </w:pPr>
    </w:p>
    <w:p>
      <w:pPr>
        <w:jc w:val="both"/>
        <w:ind w:left="223" w:hanging="223"/>
        <w:spacing w:after="0" w:line="328" w:lineRule="auto"/>
        <w:tabs>
          <w:tab w:leader="none" w:pos="223" w:val="left"/>
        </w:tabs>
        <w:numPr>
          <w:ilvl w:val="0"/>
          <w:numId w:val="5"/>
        </w:numPr>
        <w:rPr>
          <w:rFonts w:ascii="Arial" w:cs="Arial" w:eastAsia="Arial" w:hAnsi="Arial"/>
          <w:sz w:val="28"/>
          <w:szCs w:val="28"/>
          <w:color w:val="287925"/>
        </w:rPr>
      </w:pPr>
      <w:r>
        <w:rPr>
          <w:rFonts w:ascii="Arial" w:cs="Arial" w:eastAsia="Arial" w:hAnsi="Arial"/>
          <w:sz w:val="28"/>
          <w:szCs w:val="28"/>
          <w:b w:val="1"/>
          <w:bCs w:val="1"/>
          <w:color w:val="287925"/>
        </w:rPr>
        <w:t xml:space="preserve">Беспокойство о реальных проблемах </w:t>
      </w:r>
      <w:r>
        <w:rPr>
          <w:rFonts w:ascii="Arial" w:cs="Arial" w:eastAsia="Arial" w:hAnsi="Arial"/>
          <w:sz w:val="28"/>
          <w:szCs w:val="28"/>
          <w:color w:val="000000"/>
        </w:rPr>
        <w:t>касается фактически</w:t>
      </w:r>
      <w:r>
        <w:rPr>
          <w:rFonts w:ascii="Arial" w:cs="Arial" w:eastAsia="Arial" w:hAnsi="Arial"/>
          <w:sz w:val="28"/>
          <w:szCs w:val="28"/>
          <w:b w:val="1"/>
          <w:bCs w:val="1"/>
          <w:color w:val="287925"/>
        </w:rPr>
        <w:t xml:space="preserve"> </w:t>
      </w:r>
      <w:r>
        <w:rPr>
          <w:rFonts w:ascii="Arial" w:cs="Arial" w:eastAsia="Arial" w:hAnsi="Arial"/>
          <w:sz w:val="28"/>
          <w:szCs w:val="28"/>
          <w:color w:val="000000"/>
        </w:rPr>
        <w:t>существующих проблем</w:t>
      </w:r>
      <w:r>
        <w:rPr>
          <w:rFonts w:ascii="Arial" w:cs="Arial" w:eastAsia="Arial" w:hAnsi="Arial"/>
          <w:sz w:val="28"/>
          <w:szCs w:val="28"/>
          <w:color w:val="000000"/>
        </w:rPr>
        <w:t>,</w:t>
      </w:r>
      <w:r>
        <w:rPr>
          <w:rFonts w:ascii="Arial" w:cs="Arial" w:eastAsia="Arial" w:hAnsi="Arial"/>
          <w:sz w:val="28"/>
          <w:szCs w:val="28"/>
          <w:color w:val="000000"/>
        </w:rPr>
        <w:t xml:space="preserve"> которые требуют решения прямо сейчас</w:t>
      </w:r>
      <w:r>
        <w:rPr>
          <w:rFonts w:ascii="Arial" w:cs="Arial" w:eastAsia="Arial" w:hAnsi="Arial"/>
          <w:sz w:val="28"/>
          <w:szCs w:val="28"/>
          <w:color w:val="000000"/>
        </w:rPr>
        <w:t>.</w:t>
      </w:r>
      <w:r>
        <w:rPr>
          <w:rFonts w:ascii="Arial" w:cs="Arial" w:eastAsia="Arial" w:hAnsi="Arial"/>
          <w:sz w:val="28"/>
          <w:szCs w:val="28"/>
          <w:color w:val="000000"/>
        </w:rPr>
        <w:t xml:space="preserve"> Например</w:t>
      </w:r>
      <w:r>
        <w:rPr>
          <w:rFonts w:ascii="Arial" w:cs="Arial" w:eastAsia="Arial" w:hAnsi="Arial"/>
          <w:sz w:val="28"/>
          <w:szCs w:val="28"/>
          <w:color w:val="000000"/>
        </w:rPr>
        <w:t>,</w:t>
      </w:r>
      <w:r>
        <w:rPr>
          <w:rFonts w:ascii="Arial" w:cs="Arial" w:eastAsia="Arial" w:hAnsi="Arial"/>
          <w:sz w:val="28"/>
          <w:szCs w:val="28"/>
          <w:color w:val="000000"/>
        </w:rPr>
        <w:t xml:space="preserve"> в нынешней реальной ситуации с вирусом</w:t>
      </w:r>
    </w:p>
    <w:p>
      <w:pPr>
        <w:spacing w:after="0" w:line="63" w:lineRule="exact"/>
        <w:rPr>
          <w:sz w:val="20"/>
          <w:szCs w:val="20"/>
          <w:color w:val="auto"/>
        </w:rPr>
      </w:pPr>
    </w:p>
    <w:tbl>
      <w:tblPr>
        <w:tblLayout w:type="fixed"/>
        <w:tblInd w:w="3"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3</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-149860</wp:posOffset>
            </wp:positionV>
            <wp:extent cx="1624965" cy="1403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3"/>
          </w:cols>
          <w:pgMar w:left="1137" w:top="805" w:right="1126" w:bottom="256" w:gutter="0" w:footer="0" w:header="0"/>
        </w:sectPr>
      </w:pPr>
    </w:p>
    <w:p>
      <w:pPr>
        <w:ind w:left="9"/>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wp:posOffset>
                </wp:positionH>
                <wp:positionV relativeFrom="paragraph">
                  <wp:posOffset>57150</wp:posOffset>
                </wp:positionV>
                <wp:extent cx="611822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822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5pt,4.5pt" to="482pt,4.5pt" o:allowincell="f" strokecolor="#000000" strokeweight="0.25pt"/>
            </w:pict>
          </mc:Fallback>
        </mc:AlternateContent>
      </w:r>
    </w:p>
    <w:p>
      <w:pPr>
        <w:spacing w:after="0" w:line="318" w:lineRule="exact"/>
        <w:rPr>
          <w:sz w:val="20"/>
          <w:szCs w:val="20"/>
          <w:color w:val="auto"/>
        </w:rPr>
      </w:pPr>
    </w:p>
    <w:p>
      <w:pPr>
        <w:jc w:val="both"/>
        <w:ind w:left="229" w:right="20"/>
        <w:spacing w:after="0" w:line="327" w:lineRule="auto"/>
        <w:rPr>
          <w:sz w:val="20"/>
          <w:szCs w:val="20"/>
          <w:color w:val="auto"/>
        </w:rPr>
      </w:pPr>
      <w:r>
        <w:rPr>
          <w:rFonts w:ascii="Arial" w:cs="Arial" w:eastAsia="Arial" w:hAnsi="Arial"/>
          <w:sz w:val="28"/>
          <w:szCs w:val="28"/>
          <w:color w:val="auto"/>
        </w:rPr>
        <w:t>есть конструктивные решения</w:t>
      </w:r>
      <w:r>
        <w:rPr>
          <w:rFonts w:ascii="Arial" w:cs="Arial" w:eastAsia="Arial" w:hAnsi="Arial"/>
          <w:sz w:val="28"/>
          <w:szCs w:val="28"/>
          <w:color w:val="auto"/>
        </w:rPr>
        <w:t>,</w:t>
      </w:r>
      <w:r>
        <w:rPr>
          <w:rFonts w:ascii="Arial" w:cs="Arial" w:eastAsia="Arial" w:hAnsi="Arial"/>
          <w:sz w:val="28"/>
          <w:szCs w:val="28"/>
          <w:color w:val="auto"/>
        </w:rPr>
        <w:t xml:space="preserve"> включающие регулярное мытье рук</w:t>
      </w:r>
      <w:r>
        <w:rPr>
          <w:rFonts w:ascii="Arial" w:cs="Arial" w:eastAsia="Arial" w:hAnsi="Arial"/>
          <w:sz w:val="28"/>
          <w:szCs w:val="28"/>
          <w:color w:val="auto"/>
        </w:rPr>
        <w:t>,</w:t>
      </w:r>
      <w:r>
        <w:rPr>
          <w:rFonts w:ascii="Arial" w:cs="Arial" w:eastAsia="Arial" w:hAnsi="Arial"/>
          <w:sz w:val="28"/>
          <w:szCs w:val="28"/>
          <w:color w:val="auto"/>
        </w:rPr>
        <w:t xml:space="preserve"> социальное дистанцирование и физическую изоляцию при наличии симптомов</w:t>
      </w:r>
      <w:r>
        <w:rPr>
          <w:rFonts w:ascii="Arial" w:cs="Arial" w:eastAsia="Arial" w:hAnsi="Arial"/>
          <w:sz w:val="28"/>
          <w:szCs w:val="28"/>
          <w:color w:val="auto"/>
        </w:rPr>
        <w:t>.</w:t>
      </w:r>
    </w:p>
    <w:p>
      <w:pPr>
        <w:spacing w:after="0" w:line="82" w:lineRule="exact"/>
        <w:rPr>
          <w:sz w:val="20"/>
          <w:szCs w:val="20"/>
          <w:color w:val="auto"/>
        </w:rPr>
      </w:pPr>
    </w:p>
    <w:p>
      <w:pPr>
        <w:jc w:val="both"/>
        <w:ind w:left="229" w:right="20" w:hanging="229"/>
        <w:spacing w:after="0" w:line="318" w:lineRule="auto"/>
        <w:tabs>
          <w:tab w:leader="none" w:pos="229" w:val="left"/>
        </w:tabs>
        <w:numPr>
          <w:ilvl w:val="0"/>
          <w:numId w:val="6"/>
        </w:numPr>
        <w:rPr>
          <w:rFonts w:ascii="Arial" w:cs="Arial" w:eastAsia="Arial" w:hAnsi="Arial"/>
          <w:sz w:val="28"/>
          <w:szCs w:val="28"/>
          <w:color w:val="287925"/>
        </w:rPr>
      </w:pPr>
      <w:r>
        <w:rPr>
          <w:rFonts w:ascii="Arial" w:cs="Arial" w:eastAsia="Arial" w:hAnsi="Arial"/>
          <w:sz w:val="28"/>
          <w:szCs w:val="28"/>
          <w:b w:val="1"/>
          <w:bCs w:val="1"/>
          <w:color w:val="287925"/>
        </w:rPr>
        <w:t>«</w:t>
      </w:r>
      <w:r>
        <w:rPr>
          <w:rFonts w:ascii="Arial" w:cs="Arial" w:eastAsia="Arial" w:hAnsi="Arial"/>
          <w:sz w:val="28"/>
          <w:szCs w:val="28"/>
          <w:b w:val="1"/>
          <w:bCs w:val="1"/>
          <w:color w:val="287925"/>
        </w:rPr>
        <w:t>Гипотетическое</w:t>
      </w:r>
      <w:r>
        <w:rPr>
          <w:rFonts w:ascii="Arial" w:cs="Arial" w:eastAsia="Arial" w:hAnsi="Arial"/>
          <w:sz w:val="28"/>
          <w:szCs w:val="28"/>
          <w:b w:val="1"/>
          <w:bCs w:val="1"/>
          <w:color w:val="287925"/>
        </w:rPr>
        <w:t xml:space="preserve">» </w:t>
      </w:r>
      <w:r>
        <w:rPr>
          <w:rFonts w:ascii="Arial" w:cs="Arial" w:eastAsia="Arial" w:hAnsi="Arial"/>
          <w:sz w:val="28"/>
          <w:szCs w:val="28"/>
          <w:b w:val="1"/>
          <w:bCs w:val="1"/>
          <w:color w:val="287925"/>
        </w:rPr>
        <w:t>беспокойство</w:t>
      </w:r>
      <w:r>
        <w:rPr>
          <w:rFonts w:ascii="Arial" w:cs="Arial" w:eastAsia="Arial" w:hAnsi="Arial"/>
          <w:sz w:val="28"/>
          <w:szCs w:val="28"/>
          <w:b w:val="1"/>
          <w:bCs w:val="1"/>
          <w:color w:val="287925"/>
        </w:rPr>
        <w:t xml:space="preserve"> </w:t>
      </w:r>
      <w:r>
        <w:rPr>
          <w:rFonts w:ascii="Arial" w:cs="Arial" w:eastAsia="Arial" w:hAnsi="Arial"/>
          <w:sz w:val="28"/>
          <w:szCs w:val="28"/>
          <w:color w:val="000000"/>
        </w:rPr>
        <w:t>о нынешнем кризисе</w:t>
      </w:r>
      <w:r>
        <w:rPr>
          <w:rFonts w:ascii="Arial" w:cs="Arial" w:eastAsia="Arial" w:hAnsi="Arial"/>
          <w:sz w:val="28"/>
          <w:szCs w:val="28"/>
          <w:b w:val="1"/>
          <w:bCs w:val="1"/>
          <w:color w:val="287925"/>
        </w:rPr>
        <w:t xml:space="preserve"> </w:t>
      </w:r>
      <w:r>
        <w:rPr>
          <w:rFonts w:ascii="Arial" w:cs="Arial" w:eastAsia="Arial" w:hAnsi="Arial"/>
          <w:sz w:val="28"/>
          <w:szCs w:val="28"/>
          <w:color w:val="000000"/>
        </w:rPr>
        <w:t xml:space="preserve">здравоохранения может включать мысли о наихудших сценариях </w:t>
      </w:r>
      <w:r>
        <w:rPr>
          <w:rFonts w:ascii="Arial" w:cs="Arial" w:eastAsia="Arial" w:hAnsi="Arial"/>
          <w:sz w:val="28"/>
          <w:szCs w:val="28"/>
          <w:color w:val="000000"/>
        </w:rPr>
        <w:t>(</w:t>
      </w:r>
      <w:r>
        <w:rPr>
          <w:rFonts w:ascii="Arial" w:cs="Arial" w:eastAsia="Arial" w:hAnsi="Arial"/>
          <w:sz w:val="28"/>
          <w:szCs w:val="28"/>
          <w:color w:val="000000"/>
        </w:rPr>
        <w:t>мы называем это катастрофизацией</w:t>
      </w:r>
      <w:r>
        <w:rPr>
          <w:rFonts w:ascii="Arial" w:cs="Arial" w:eastAsia="Arial" w:hAnsi="Arial"/>
          <w:sz w:val="28"/>
          <w:szCs w:val="28"/>
          <w:color w:val="000000"/>
        </w:rPr>
        <w:t xml:space="preserve">). </w:t>
      </w:r>
      <w:r>
        <w:rPr>
          <w:rFonts w:ascii="Arial" w:cs="Arial" w:eastAsia="Arial" w:hAnsi="Arial"/>
          <w:sz w:val="28"/>
          <w:szCs w:val="28"/>
          <w:color w:val="000000"/>
        </w:rPr>
        <w:t>Например</w:t>
      </w:r>
      <w:r>
        <w:rPr>
          <w:rFonts w:ascii="Arial" w:cs="Arial" w:eastAsia="Arial" w:hAnsi="Arial"/>
          <w:sz w:val="28"/>
          <w:szCs w:val="28"/>
          <w:color w:val="000000"/>
        </w:rPr>
        <w:t xml:space="preserve">, </w:t>
      </w:r>
      <w:r>
        <w:rPr>
          <w:rFonts w:ascii="Arial" w:cs="Arial" w:eastAsia="Arial" w:hAnsi="Arial"/>
          <w:sz w:val="28"/>
          <w:szCs w:val="28"/>
          <w:color w:val="000000"/>
        </w:rPr>
        <w:t>когда в</w:t>
      </w:r>
      <w:r>
        <w:rPr>
          <w:rFonts w:ascii="Arial" w:cs="Arial" w:eastAsia="Arial" w:hAnsi="Arial"/>
          <w:sz w:val="28"/>
          <w:szCs w:val="28"/>
          <w:color w:val="000000"/>
        </w:rPr>
        <w:t xml:space="preserve"> </w:t>
      </w:r>
      <w:r>
        <w:rPr>
          <w:rFonts w:ascii="Arial" w:cs="Arial" w:eastAsia="Arial" w:hAnsi="Arial"/>
          <w:sz w:val="28"/>
          <w:szCs w:val="28"/>
          <w:color w:val="000000"/>
        </w:rPr>
        <w:t>воображении возникают нахудшие сценарии</w:t>
      </w:r>
      <w:r>
        <w:rPr>
          <w:rFonts w:ascii="Arial" w:cs="Arial" w:eastAsia="Arial" w:hAnsi="Arial"/>
          <w:sz w:val="28"/>
          <w:szCs w:val="28"/>
          <w:color w:val="000000"/>
        </w:rPr>
        <w:t>,</w:t>
      </w:r>
      <w:r>
        <w:rPr>
          <w:rFonts w:ascii="Arial" w:cs="Arial" w:eastAsia="Arial" w:hAnsi="Arial"/>
          <w:sz w:val="28"/>
          <w:szCs w:val="28"/>
          <w:color w:val="000000"/>
        </w:rPr>
        <w:t xml:space="preserve"> такие как гибель большинства людей</w:t>
      </w:r>
      <w:r>
        <w:rPr>
          <w:rFonts w:ascii="Arial" w:cs="Arial" w:eastAsia="Arial" w:hAnsi="Arial"/>
          <w:sz w:val="28"/>
          <w:szCs w:val="28"/>
          <w:color w:val="000000"/>
        </w:rPr>
        <w:t>.</w:t>
      </w:r>
    </w:p>
    <w:p>
      <w:pPr>
        <w:sectPr>
          <w:pgSz w:w="11900" w:h="16838" w:orient="portrait"/>
          <w:cols w:equalWidth="0" w:num="1">
            <w:col w:w="9649"/>
          </w:cols>
          <w:pgMar w:left="1131" w:top="805" w:right="1126" w:bottom="2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left="69" w:right="580"/>
        <w:spacing w:after="0" w:line="294" w:lineRule="auto"/>
        <w:rPr>
          <w:sz w:val="20"/>
          <w:szCs w:val="20"/>
          <w:color w:val="auto"/>
        </w:rPr>
      </w:pPr>
      <w:r>
        <w:rPr>
          <w:rFonts w:ascii="Arial" w:cs="Arial" w:eastAsia="Arial" w:hAnsi="Arial"/>
          <w:sz w:val="18"/>
          <w:szCs w:val="18"/>
          <w:b w:val="1"/>
          <w:bCs w:val="1"/>
          <w:color w:val="008436"/>
        </w:rPr>
        <w:t xml:space="preserve">Беспокойство о реальных проблемах </w:t>
      </w:r>
      <w:r>
        <w:rPr>
          <w:rFonts w:ascii="Arial" w:cs="Arial" w:eastAsia="Arial" w:hAnsi="Arial"/>
          <w:sz w:val="18"/>
          <w:szCs w:val="18"/>
          <w:color w:val="000000"/>
        </w:rPr>
        <w:t>касается действительно существующих проблем, которые влияют на вас прямо сейчас.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139700</wp:posOffset>
            </wp:positionH>
            <wp:positionV relativeFrom="paragraph">
              <wp:posOffset>82550</wp:posOffset>
            </wp:positionV>
            <wp:extent cx="2871470" cy="9994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extLst>
                    </a:blip>
                    <a:srcRect/>
                    <a:stretch>
                      <a:fillRect/>
                    </a:stretch>
                  </pic:blipFill>
                  <pic:spPr bwMode="auto">
                    <a:xfrm>
                      <a:off x="0" y="0"/>
                      <a:ext cx="2871470" cy="999490"/>
                    </a:xfrm>
                    <a:prstGeom prst="rect">
                      <a:avLst/>
                    </a:prstGeom>
                    <a:noFill/>
                  </pic:spPr>
                </pic:pic>
              </a:graphicData>
            </a:graphic>
          </wp:anchor>
        </w:drawing>
      </w:r>
    </w:p>
    <w:p>
      <w:pPr>
        <w:spacing w:after="0" w:line="328" w:lineRule="exact"/>
        <w:rPr>
          <w:sz w:val="20"/>
          <w:szCs w:val="20"/>
          <w:color w:val="auto"/>
        </w:rPr>
      </w:pPr>
    </w:p>
    <w:tbl>
      <w:tblPr>
        <w:tblLayout w:type="fixed"/>
        <w:tblInd w:w="569" w:type="dxa"/>
        <w:tblCellMar>
          <w:top w:w="0" w:type="dxa"/>
          <w:left w:w="0" w:type="dxa"/>
          <w:bottom w:w="0" w:type="dxa"/>
          <w:right w:w="0" w:type="dxa"/>
        </w:tblCellMar>
      </w:tblPr>
      <w:tr>
        <w:trPr>
          <w:trHeight w:val="178"/>
        </w:trPr>
        <w:tc>
          <w:tcPr>
            <w:tcW w:w="1780" w:type="dxa"/>
            <w:vAlign w:val="bottom"/>
          </w:tcPr>
          <w:p>
            <w:pPr>
              <w:jc w:val="center"/>
              <w:ind w:right="286"/>
              <w:spacing w:after="0"/>
              <w:rPr>
                <w:sz w:val="20"/>
                <w:szCs w:val="20"/>
                <w:color w:val="auto"/>
              </w:rPr>
            </w:pPr>
            <w:r>
              <w:rPr>
                <w:rFonts w:ascii="Arial" w:cs="Arial" w:eastAsia="Arial" w:hAnsi="Arial"/>
                <w:sz w:val="15"/>
                <w:szCs w:val="15"/>
                <w:b w:val="1"/>
                <w:bCs w:val="1"/>
                <w:color w:val="auto"/>
                <w:w w:val="94"/>
              </w:rPr>
              <w:t>«</w:t>
            </w:r>
            <w:r>
              <w:rPr>
                <w:rFonts w:ascii="Arial" w:cs="Arial" w:eastAsia="Arial" w:hAnsi="Arial"/>
                <w:sz w:val="15"/>
                <w:szCs w:val="15"/>
                <w:color w:val="auto"/>
                <w:w w:val="94"/>
              </w:rPr>
              <w:t>Мои дети не ходят в</w:t>
            </w:r>
          </w:p>
        </w:tc>
        <w:tc>
          <w:tcPr>
            <w:tcW w:w="2200" w:type="dxa"/>
            <w:vAlign w:val="bottom"/>
            <w:vMerge w:val="restart"/>
          </w:tcPr>
          <w:p>
            <w:pPr>
              <w:jc w:val="center"/>
              <w:ind w:left="306"/>
              <w:spacing w:after="0"/>
              <w:rPr>
                <w:sz w:val="20"/>
                <w:szCs w:val="20"/>
                <w:color w:val="auto"/>
              </w:rPr>
            </w:pPr>
            <w:r>
              <w:rPr>
                <w:rFonts w:ascii="Arial" w:cs="Arial" w:eastAsia="Arial" w:hAnsi="Arial"/>
                <w:sz w:val="15"/>
                <w:szCs w:val="15"/>
                <w:b w:val="1"/>
                <w:bCs w:val="1"/>
                <w:color w:val="auto"/>
                <w:w w:val="92"/>
              </w:rPr>
              <w:t>«</w:t>
            </w:r>
            <w:r>
              <w:rPr>
                <w:rFonts w:ascii="Arial" w:cs="Arial" w:eastAsia="Arial" w:hAnsi="Arial"/>
                <w:sz w:val="15"/>
                <w:szCs w:val="15"/>
                <w:color w:val="auto"/>
                <w:w w:val="92"/>
              </w:rPr>
              <w:t>У меня дома недостаточно</w:t>
            </w:r>
          </w:p>
        </w:tc>
        <w:tc>
          <w:tcPr>
            <w:tcW w:w="0" w:type="dxa"/>
            <w:vAlign w:val="bottom"/>
          </w:tcPr>
          <w:p>
            <w:pPr>
              <w:spacing w:after="0"/>
              <w:rPr>
                <w:sz w:val="1"/>
                <w:szCs w:val="1"/>
                <w:color w:val="auto"/>
              </w:rPr>
            </w:pPr>
          </w:p>
        </w:tc>
      </w:tr>
      <w:tr>
        <w:trPr>
          <w:trHeight w:val="145"/>
        </w:trPr>
        <w:tc>
          <w:tcPr>
            <w:tcW w:w="1780" w:type="dxa"/>
            <w:vAlign w:val="bottom"/>
          </w:tcPr>
          <w:p>
            <w:pPr>
              <w:jc w:val="center"/>
              <w:ind w:right="306"/>
              <w:spacing w:after="0" w:line="145" w:lineRule="exact"/>
              <w:rPr>
                <w:sz w:val="20"/>
                <w:szCs w:val="20"/>
                <w:color w:val="auto"/>
              </w:rPr>
            </w:pPr>
            <w:r>
              <w:rPr>
                <w:rFonts w:ascii="Arial" w:cs="Arial" w:eastAsia="Arial" w:hAnsi="Arial"/>
                <w:sz w:val="15"/>
                <w:szCs w:val="15"/>
                <w:color w:val="auto"/>
                <w:w w:val="92"/>
              </w:rPr>
              <w:t>школу</w:t>
            </w:r>
            <w:r>
              <w:rPr>
                <w:rFonts w:ascii="Arial" w:cs="Arial" w:eastAsia="Arial" w:hAnsi="Arial"/>
                <w:sz w:val="15"/>
                <w:szCs w:val="15"/>
                <w:b w:val="1"/>
                <w:bCs w:val="1"/>
                <w:color w:val="auto"/>
                <w:w w:val="92"/>
              </w:rPr>
              <w:t>,</w:t>
            </w:r>
            <w:r>
              <w:rPr>
                <w:rFonts w:ascii="Arial" w:cs="Arial" w:eastAsia="Arial" w:hAnsi="Arial"/>
                <w:sz w:val="15"/>
                <w:szCs w:val="15"/>
                <w:color w:val="auto"/>
                <w:w w:val="92"/>
              </w:rPr>
              <w:t xml:space="preserve"> и мне нужна</w:t>
            </w:r>
          </w:p>
        </w:tc>
        <w:tc>
          <w:tcPr>
            <w:tcW w:w="220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1780" w:type="dxa"/>
            <w:vAlign w:val="bottom"/>
          </w:tcPr>
          <w:p>
            <w:pPr>
              <w:jc w:val="center"/>
              <w:ind w:right="286"/>
              <w:spacing w:after="0"/>
              <w:rPr>
                <w:sz w:val="20"/>
                <w:szCs w:val="20"/>
                <w:color w:val="auto"/>
              </w:rPr>
            </w:pPr>
            <w:r>
              <w:rPr>
                <w:rFonts w:ascii="Arial" w:cs="Arial" w:eastAsia="Arial" w:hAnsi="Arial"/>
                <w:sz w:val="15"/>
                <w:szCs w:val="15"/>
                <w:color w:val="auto"/>
                <w:w w:val="92"/>
              </w:rPr>
              <w:t>помощь</w:t>
            </w:r>
            <w:r>
              <w:rPr>
                <w:rFonts w:ascii="Arial" w:cs="Arial" w:eastAsia="Arial" w:hAnsi="Arial"/>
                <w:sz w:val="15"/>
                <w:szCs w:val="15"/>
                <w:b w:val="1"/>
                <w:bCs w:val="1"/>
                <w:color w:val="auto"/>
                <w:w w:val="92"/>
              </w:rPr>
              <w:t>,</w:t>
            </w:r>
            <w:r>
              <w:rPr>
                <w:rFonts w:ascii="Arial" w:cs="Arial" w:eastAsia="Arial" w:hAnsi="Arial"/>
                <w:sz w:val="15"/>
                <w:szCs w:val="15"/>
                <w:color w:val="auto"/>
                <w:w w:val="92"/>
              </w:rPr>
              <w:t xml:space="preserve"> чтобы</w:t>
            </w:r>
          </w:p>
        </w:tc>
        <w:tc>
          <w:tcPr>
            <w:tcW w:w="2200" w:type="dxa"/>
            <w:vAlign w:val="bottom"/>
          </w:tcPr>
          <w:p>
            <w:pPr>
              <w:jc w:val="center"/>
              <w:ind w:left="306"/>
              <w:spacing w:after="0"/>
              <w:rPr>
                <w:sz w:val="20"/>
                <w:szCs w:val="20"/>
                <w:color w:val="auto"/>
              </w:rPr>
            </w:pPr>
            <w:r>
              <w:rPr>
                <w:rFonts w:ascii="Arial" w:cs="Arial" w:eastAsia="Arial" w:hAnsi="Arial"/>
                <w:sz w:val="15"/>
                <w:szCs w:val="15"/>
                <w:color w:val="auto"/>
                <w:w w:val="93"/>
              </w:rPr>
              <w:t>продуктов</w:t>
            </w:r>
            <w:r>
              <w:rPr>
                <w:rFonts w:ascii="Arial" w:cs="Arial" w:eastAsia="Arial" w:hAnsi="Arial"/>
                <w:sz w:val="15"/>
                <w:szCs w:val="15"/>
                <w:b w:val="1"/>
                <w:bCs w:val="1"/>
                <w:color w:val="auto"/>
                <w:w w:val="93"/>
              </w:rPr>
              <w:t>,</w:t>
            </w:r>
            <w:r>
              <w:rPr>
                <w:rFonts w:ascii="Arial" w:cs="Arial" w:eastAsia="Arial" w:hAnsi="Arial"/>
                <w:sz w:val="15"/>
                <w:szCs w:val="15"/>
                <w:color w:val="auto"/>
                <w:w w:val="93"/>
              </w:rPr>
              <w:t xml:space="preserve"> чтобы</w:t>
            </w:r>
          </w:p>
        </w:tc>
        <w:tc>
          <w:tcPr>
            <w:tcW w:w="0" w:type="dxa"/>
            <w:vAlign w:val="bottom"/>
          </w:tcPr>
          <w:p>
            <w:pPr>
              <w:spacing w:after="0"/>
              <w:rPr>
                <w:sz w:val="1"/>
                <w:szCs w:val="1"/>
                <w:color w:val="auto"/>
              </w:rPr>
            </w:pPr>
          </w:p>
        </w:tc>
      </w:tr>
      <w:tr>
        <w:trPr>
          <w:trHeight w:val="178"/>
        </w:trPr>
        <w:tc>
          <w:tcPr>
            <w:tcW w:w="1780" w:type="dxa"/>
            <w:vAlign w:val="bottom"/>
          </w:tcPr>
          <w:p>
            <w:pPr>
              <w:jc w:val="center"/>
              <w:ind w:right="286"/>
              <w:spacing w:after="0"/>
              <w:rPr>
                <w:sz w:val="20"/>
                <w:szCs w:val="20"/>
                <w:color w:val="auto"/>
              </w:rPr>
            </w:pPr>
            <w:r>
              <w:rPr>
                <w:rFonts w:ascii="Arial" w:cs="Arial" w:eastAsia="Arial" w:hAnsi="Arial"/>
                <w:sz w:val="15"/>
                <w:szCs w:val="15"/>
                <w:color w:val="auto"/>
                <w:w w:val="91"/>
              </w:rPr>
              <w:t>присматривать за</w:t>
            </w:r>
          </w:p>
        </w:tc>
        <w:tc>
          <w:tcPr>
            <w:tcW w:w="2200" w:type="dxa"/>
            <w:vAlign w:val="bottom"/>
          </w:tcPr>
          <w:p>
            <w:pPr>
              <w:jc w:val="center"/>
              <w:ind w:left="286"/>
              <w:spacing w:after="0"/>
              <w:rPr>
                <w:sz w:val="20"/>
                <w:szCs w:val="20"/>
                <w:color w:val="auto"/>
              </w:rPr>
            </w:pPr>
            <w:r>
              <w:rPr>
                <w:rFonts w:ascii="Arial" w:cs="Arial" w:eastAsia="Arial" w:hAnsi="Arial"/>
                <w:sz w:val="15"/>
                <w:szCs w:val="15"/>
                <w:color w:val="auto"/>
                <w:w w:val="91"/>
              </w:rPr>
              <w:t>продержаться дольше</w:t>
            </w:r>
          </w:p>
        </w:tc>
        <w:tc>
          <w:tcPr>
            <w:tcW w:w="0" w:type="dxa"/>
            <w:vAlign w:val="bottom"/>
          </w:tcPr>
          <w:p>
            <w:pPr>
              <w:spacing w:after="0"/>
              <w:rPr>
                <w:sz w:val="1"/>
                <w:szCs w:val="1"/>
                <w:color w:val="auto"/>
              </w:rPr>
            </w:pPr>
          </w:p>
        </w:tc>
      </w:tr>
      <w:tr>
        <w:trPr>
          <w:trHeight w:val="242"/>
        </w:trPr>
        <w:tc>
          <w:tcPr>
            <w:tcW w:w="1780" w:type="dxa"/>
            <w:vAlign w:val="bottom"/>
          </w:tcPr>
          <w:p>
            <w:pPr>
              <w:ind w:left="520"/>
              <w:spacing w:after="0"/>
              <w:rPr>
                <w:sz w:val="20"/>
                <w:szCs w:val="20"/>
                <w:color w:val="auto"/>
              </w:rPr>
            </w:pPr>
            <w:r>
              <w:rPr>
                <w:rFonts w:ascii="Arial" w:cs="Arial" w:eastAsia="Arial" w:hAnsi="Arial"/>
                <w:sz w:val="15"/>
                <w:szCs w:val="15"/>
                <w:color w:val="auto"/>
              </w:rPr>
              <w:t>ними</w:t>
            </w:r>
            <w:r>
              <w:rPr>
                <w:rFonts w:ascii="Arial" w:cs="Arial" w:eastAsia="Arial" w:hAnsi="Arial"/>
                <w:sz w:val="15"/>
                <w:szCs w:val="15"/>
                <w:b w:val="1"/>
                <w:bCs w:val="1"/>
                <w:color w:val="auto"/>
              </w:rPr>
              <w:t>»</w:t>
            </w:r>
          </w:p>
        </w:tc>
        <w:tc>
          <w:tcPr>
            <w:tcW w:w="2200" w:type="dxa"/>
            <w:vAlign w:val="bottom"/>
          </w:tcPr>
          <w:p>
            <w:pPr>
              <w:ind w:left="700"/>
              <w:spacing w:after="0"/>
              <w:rPr>
                <w:sz w:val="20"/>
                <w:szCs w:val="20"/>
                <w:color w:val="auto"/>
              </w:rPr>
            </w:pPr>
            <w:r>
              <w:rPr>
                <w:rFonts w:ascii="Arial" w:cs="Arial" w:eastAsia="Arial" w:hAnsi="Arial"/>
                <w:sz w:val="15"/>
                <w:szCs w:val="15"/>
                <w:color w:val="auto"/>
              </w:rPr>
              <w:t>нескольких дней</w:t>
            </w:r>
            <w:r>
              <w:rPr>
                <w:rFonts w:ascii="Arial" w:cs="Arial" w:eastAsia="Arial" w:hAnsi="Arial"/>
                <w:sz w:val="15"/>
                <w:szCs w:val="15"/>
                <w:b w:val="1"/>
                <w:b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1257935</wp:posOffset>
            </wp:positionH>
            <wp:positionV relativeFrom="paragraph">
              <wp:posOffset>283210</wp:posOffset>
            </wp:positionV>
            <wp:extent cx="281940" cy="255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extLst>
                    </a:blip>
                    <a:srcRect/>
                    <a:stretch>
                      <a:fillRect/>
                    </a:stretch>
                  </pic:blipFill>
                  <pic:spPr bwMode="auto">
                    <a:xfrm>
                      <a:off x="0" y="0"/>
                      <a:ext cx="281940" cy="255270"/>
                    </a:xfrm>
                    <a:prstGeom prst="rect">
                      <a:avLst/>
                    </a:prstGeom>
                    <a:noFill/>
                  </pic:spPr>
                </pic:pic>
              </a:graphicData>
            </a:graphic>
          </wp:anchor>
        </w:drawing>
        <w:drawing>
          <wp:anchor simplePos="0" relativeHeight="251657728" behindDoc="1" locked="0" layoutInCell="0" allowOverlap="1">
            <wp:simplePos x="0" y="0"/>
            <wp:positionH relativeFrom="column">
              <wp:posOffset>2757170</wp:posOffset>
            </wp:positionH>
            <wp:positionV relativeFrom="paragraph">
              <wp:posOffset>283210</wp:posOffset>
            </wp:positionV>
            <wp:extent cx="281940" cy="255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extLst>
                    </a:blip>
                    <a:srcRect/>
                    <a:stretch>
                      <a:fillRect/>
                    </a:stretch>
                  </pic:blipFill>
                  <pic:spPr bwMode="auto">
                    <a:xfrm>
                      <a:off x="0" y="0"/>
                      <a:ext cx="281940" cy="2552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800" w:right="660" w:hanging="113"/>
        <w:spacing w:after="0" w:line="312" w:lineRule="auto"/>
        <w:rPr>
          <w:sz w:val="20"/>
          <w:szCs w:val="20"/>
          <w:color w:val="auto"/>
        </w:rPr>
      </w:pPr>
      <w:r>
        <w:rPr>
          <w:rFonts w:ascii="Arial" w:cs="Arial" w:eastAsia="Arial" w:hAnsi="Arial"/>
          <w:sz w:val="16"/>
          <w:szCs w:val="16"/>
          <w:b w:val="1"/>
          <w:bCs w:val="1"/>
          <w:color w:val="FC0011"/>
        </w:rPr>
        <w:t xml:space="preserve">«Гипотетическое» беспокойство </w:t>
      </w:r>
      <w:r>
        <w:rPr>
          <w:rFonts w:ascii="Arial" w:cs="Arial" w:eastAsia="Arial" w:hAnsi="Arial"/>
          <w:sz w:val="16"/>
          <w:szCs w:val="16"/>
          <w:color w:val="000000"/>
        </w:rPr>
        <w:t>касается того, чего сейчас нет,</w:t>
      </w:r>
    </w:p>
    <w:p>
      <w:pPr>
        <w:ind w:left="620"/>
        <w:spacing w:after="0"/>
        <w:rPr>
          <w:sz w:val="20"/>
          <w:szCs w:val="20"/>
          <w:color w:val="auto"/>
        </w:rPr>
      </w:pPr>
      <w:r>
        <w:rPr>
          <w:rFonts w:ascii="Arial" w:cs="Arial" w:eastAsia="Arial" w:hAnsi="Arial"/>
          <w:sz w:val="19"/>
          <w:szCs w:val="19"/>
          <w:color w:val="auto"/>
        </w:rPr>
        <w:t>но могло бы произойти в будущем.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-151765</wp:posOffset>
            </wp:positionH>
            <wp:positionV relativeFrom="paragraph">
              <wp:posOffset>122555</wp:posOffset>
            </wp:positionV>
            <wp:extent cx="2794635" cy="9994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extLst>
                    </a:blip>
                    <a:srcRect/>
                    <a:stretch>
                      <a:fillRect/>
                    </a:stretch>
                  </pic:blipFill>
                  <pic:spPr bwMode="auto">
                    <a:xfrm>
                      <a:off x="0" y="0"/>
                      <a:ext cx="2794635" cy="999490"/>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tbl>
      <w:tblPr>
        <w:tblLayout w:type="fixed"/>
        <w:tblInd w:w="0" w:type="dxa"/>
        <w:tblCellMar>
          <w:top w:w="0" w:type="dxa"/>
          <w:left w:w="0" w:type="dxa"/>
          <w:bottom w:w="0" w:type="dxa"/>
          <w:right w:w="0" w:type="dxa"/>
        </w:tblCellMar>
      </w:tblPr>
      <w:tr>
        <w:trPr>
          <w:trHeight w:val="182"/>
        </w:trPr>
        <w:tc>
          <w:tcPr>
            <w:tcW w:w="1920" w:type="dxa"/>
            <w:vAlign w:val="bottom"/>
            <w:vMerge w:val="restart"/>
          </w:tcPr>
          <w:p>
            <w:pPr>
              <w:jc w:val="center"/>
              <w:ind w:right="246"/>
              <w:spacing w:after="0"/>
              <w:rPr>
                <w:sz w:val="20"/>
                <w:szCs w:val="20"/>
                <w:color w:val="auto"/>
              </w:rPr>
            </w:pPr>
            <w:r>
              <w:rPr>
                <w:rFonts w:ascii="Arial" w:cs="Arial" w:eastAsia="Arial" w:hAnsi="Arial"/>
                <w:sz w:val="15"/>
                <w:szCs w:val="15"/>
                <w:b w:val="1"/>
                <w:bCs w:val="1"/>
                <w:color w:val="auto"/>
                <w:w w:val="90"/>
              </w:rPr>
              <w:t>«</w:t>
            </w:r>
            <w:r>
              <w:rPr>
                <w:rFonts w:ascii="Arial" w:cs="Arial" w:eastAsia="Arial" w:hAnsi="Arial"/>
                <w:sz w:val="15"/>
                <w:szCs w:val="15"/>
                <w:color w:val="auto"/>
                <w:w w:val="90"/>
              </w:rPr>
              <w:t>Что я буду делать</w:t>
            </w:r>
            <w:r>
              <w:rPr>
                <w:rFonts w:ascii="Arial" w:cs="Arial" w:eastAsia="Arial" w:hAnsi="Arial"/>
                <w:sz w:val="15"/>
                <w:szCs w:val="15"/>
                <w:b w:val="1"/>
                <w:bCs w:val="1"/>
                <w:color w:val="auto"/>
                <w:w w:val="90"/>
              </w:rPr>
              <w:t xml:space="preserve">, </w:t>
            </w:r>
            <w:r>
              <w:rPr>
                <w:rFonts w:ascii="Arial" w:cs="Arial" w:eastAsia="Arial" w:hAnsi="Arial"/>
                <w:sz w:val="15"/>
                <w:szCs w:val="15"/>
                <w:color w:val="auto"/>
                <w:w w:val="90"/>
              </w:rPr>
              <w:t>если</w:t>
            </w:r>
          </w:p>
        </w:tc>
        <w:tc>
          <w:tcPr>
            <w:tcW w:w="1960" w:type="dxa"/>
            <w:vAlign w:val="bottom"/>
          </w:tcPr>
          <w:p>
            <w:pPr>
              <w:jc w:val="center"/>
              <w:ind w:left="266"/>
              <w:spacing w:after="0"/>
              <w:rPr>
                <w:sz w:val="20"/>
                <w:szCs w:val="20"/>
                <w:color w:val="auto"/>
              </w:rPr>
            </w:pPr>
            <w:r>
              <w:rPr>
                <w:rFonts w:ascii="Arial" w:cs="Arial" w:eastAsia="Arial" w:hAnsi="Arial"/>
                <w:sz w:val="15"/>
                <w:szCs w:val="15"/>
                <w:b w:val="1"/>
                <w:bCs w:val="1"/>
                <w:color w:val="auto"/>
                <w:w w:val="93"/>
              </w:rPr>
              <w:t>«</w:t>
            </w:r>
            <w:r>
              <w:rPr>
                <w:rFonts w:ascii="Arial" w:cs="Arial" w:eastAsia="Arial" w:hAnsi="Arial"/>
                <w:sz w:val="15"/>
                <w:szCs w:val="15"/>
                <w:color w:val="auto"/>
                <w:w w:val="93"/>
              </w:rPr>
              <w:t>Я молодой и здоровый</w:t>
            </w:r>
            <w:r>
              <w:rPr>
                <w:rFonts w:ascii="Arial" w:cs="Arial" w:eastAsia="Arial" w:hAnsi="Arial"/>
                <w:sz w:val="15"/>
                <w:szCs w:val="15"/>
                <w:b w:val="1"/>
                <w:bCs w:val="1"/>
                <w:color w:val="auto"/>
                <w:w w:val="93"/>
              </w:rPr>
              <w:t>,</w:t>
            </w:r>
          </w:p>
        </w:tc>
        <w:tc>
          <w:tcPr>
            <w:tcW w:w="0" w:type="dxa"/>
            <w:vAlign w:val="bottom"/>
          </w:tcPr>
          <w:p>
            <w:pPr>
              <w:spacing w:after="0"/>
              <w:rPr>
                <w:sz w:val="1"/>
                <w:szCs w:val="1"/>
                <w:color w:val="auto"/>
              </w:rPr>
            </w:pPr>
          </w:p>
        </w:tc>
      </w:tr>
      <w:tr>
        <w:trPr>
          <w:trHeight w:val="74"/>
        </w:trPr>
        <w:tc>
          <w:tcPr>
            <w:tcW w:w="1920" w:type="dxa"/>
            <w:vAlign w:val="bottom"/>
            <w:vMerge w:val="continue"/>
          </w:tcPr>
          <w:p>
            <w:pPr>
              <w:spacing w:after="0"/>
              <w:rPr>
                <w:sz w:val="6"/>
                <w:szCs w:val="6"/>
                <w:color w:val="auto"/>
              </w:rPr>
            </w:pPr>
          </w:p>
        </w:tc>
        <w:tc>
          <w:tcPr>
            <w:tcW w:w="1960" w:type="dxa"/>
            <w:vAlign w:val="bottom"/>
            <w:vMerge w:val="restart"/>
          </w:tcPr>
          <w:p>
            <w:pPr>
              <w:jc w:val="center"/>
              <w:ind w:left="266"/>
              <w:spacing w:after="0"/>
              <w:rPr>
                <w:sz w:val="20"/>
                <w:szCs w:val="20"/>
                <w:color w:val="auto"/>
              </w:rPr>
            </w:pPr>
            <w:r>
              <w:rPr>
                <w:rFonts w:ascii="Arial" w:cs="Arial" w:eastAsia="Arial" w:hAnsi="Arial"/>
                <w:sz w:val="15"/>
                <w:szCs w:val="15"/>
                <w:color w:val="auto"/>
                <w:w w:val="93"/>
              </w:rPr>
              <w:t>но что если я закончу</w:t>
            </w:r>
          </w:p>
        </w:tc>
        <w:tc>
          <w:tcPr>
            <w:tcW w:w="0" w:type="dxa"/>
            <w:vAlign w:val="bottom"/>
          </w:tcPr>
          <w:p>
            <w:pPr>
              <w:spacing w:after="0"/>
              <w:rPr>
                <w:sz w:val="1"/>
                <w:szCs w:val="1"/>
                <w:color w:val="auto"/>
              </w:rPr>
            </w:pPr>
          </w:p>
        </w:tc>
      </w:tr>
      <w:tr>
        <w:trPr>
          <w:trHeight w:val="103"/>
        </w:trPr>
        <w:tc>
          <w:tcPr>
            <w:tcW w:w="1920" w:type="dxa"/>
            <w:vAlign w:val="bottom"/>
            <w:vMerge w:val="restart"/>
          </w:tcPr>
          <w:p>
            <w:pPr>
              <w:jc w:val="center"/>
              <w:ind w:right="246"/>
              <w:spacing w:after="0"/>
              <w:rPr>
                <w:sz w:val="20"/>
                <w:szCs w:val="20"/>
                <w:color w:val="auto"/>
              </w:rPr>
            </w:pPr>
            <w:r>
              <w:rPr>
                <w:rFonts w:ascii="Arial" w:cs="Arial" w:eastAsia="Arial" w:hAnsi="Arial"/>
                <w:sz w:val="15"/>
                <w:szCs w:val="15"/>
                <w:color w:val="auto"/>
                <w:w w:val="93"/>
              </w:rPr>
              <w:t>потеряю работу и</w:t>
            </w:r>
          </w:p>
        </w:tc>
        <w:tc>
          <w:tcPr>
            <w:tcW w:w="19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71"/>
        </w:trPr>
        <w:tc>
          <w:tcPr>
            <w:tcW w:w="1920" w:type="dxa"/>
            <w:vAlign w:val="bottom"/>
            <w:vMerge w:val="continue"/>
          </w:tcPr>
          <w:p>
            <w:pPr>
              <w:spacing w:after="0"/>
              <w:rPr>
                <w:sz w:val="6"/>
                <w:szCs w:val="6"/>
                <w:color w:val="auto"/>
              </w:rPr>
            </w:pPr>
          </w:p>
        </w:tc>
        <w:tc>
          <w:tcPr>
            <w:tcW w:w="1960" w:type="dxa"/>
            <w:vAlign w:val="bottom"/>
            <w:vMerge w:val="restart"/>
          </w:tcPr>
          <w:p>
            <w:pPr>
              <w:jc w:val="center"/>
              <w:ind w:left="266"/>
              <w:spacing w:after="0"/>
              <w:rPr>
                <w:sz w:val="20"/>
                <w:szCs w:val="20"/>
                <w:color w:val="auto"/>
              </w:rPr>
            </w:pPr>
            <w:r>
              <w:rPr>
                <w:rFonts w:ascii="Arial" w:cs="Arial" w:eastAsia="Arial" w:hAnsi="Arial"/>
                <w:sz w:val="15"/>
                <w:szCs w:val="15"/>
                <w:color w:val="auto"/>
                <w:w w:val="92"/>
              </w:rPr>
              <w:t>жизнь на аппарате</w:t>
            </w:r>
          </w:p>
        </w:tc>
        <w:tc>
          <w:tcPr>
            <w:tcW w:w="0" w:type="dxa"/>
            <w:vAlign w:val="bottom"/>
          </w:tcPr>
          <w:p>
            <w:pPr>
              <w:spacing w:after="0"/>
              <w:rPr>
                <w:sz w:val="1"/>
                <w:szCs w:val="1"/>
                <w:color w:val="auto"/>
              </w:rPr>
            </w:pPr>
          </w:p>
        </w:tc>
      </w:tr>
      <w:tr>
        <w:trPr>
          <w:trHeight w:val="104"/>
        </w:trPr>
        <w:tc>
          <w:tcPr>
            <w:tcW w:w="1920" w:type="dxa"/>
            <w:vAlign w:val="bottom"/>
            <w:vMerge w:val="restart"/>
          </w:tcPr>
          <w:p>
            <w:pPr>
              <w:ind w:left="440"/>
              <w:spacing w:after="0"/>
              <w:rPr>
                <w:sz w:val="20"/>
                <w:szCs w:val="20"/>
                <w:color w:val="auto"/>
              </w:rPr>
            </w:pPr>
            <w:r>
              <w:rPr>
                <w:rFonts w:ascii="Arial" w:cs="Arial" w:eastAsia="Arial" w:hAnsi="Arial"/>
                <w:sz w:val="15"/>
                <w:szCs w:val="15"/>
                <w:color w:val="auto"/>
              </w:rPr>
              <w:t>обнищаю</w:t>
            </w:r>
            <w:r>
              <w:rPr>
                <w:rFonts w:ascii="Arial" w:cs="Arial" w:eastAsia="Arial" w:hAnsi="Arial"/>
                <w:sz w:val="15"/>
                <w:szCs w:val="15"/>
                <w:b w:val="1"/>
                <w:bCs w:val="1"/>
                <w:color w:val="auto"/>
              </w:rPr>
              <w:t>?»</w:t>
            </w:r>
          </w:p>
        </w:tc>
        <w:tc>
          <w:tcPr>
            <w:tcW w:w="19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5"/>
        </w:trPr>
        <w:tc>
          <w:tcPr>
            <w:tcW w:w="1920" w:type="dxa"/>
            <w:vAlign w:val="bottom"/>
            <w:vMerge w:val="continue"/>
          </w:tcPr>
          <w:p>
            <w:pPr>
              <w:spacing w:after="0"/>
              <w:rPr>
                <w:sz w:val="9"/>
                <w:szCs w:val="9"/>
                <w:color w:val="auto"/>
              </w:rPr>
            </w:pPr>
          </w:p>
        </w:tc>
        <w:tc>
          <w:tcPr>
            <w:tcW w:w="1960" w:type="dxa"/>
            <w:vAlign w:val="bottom"/>
            <w:vMerge w:val="restart"/>
          </w:tcPr>
          <w:p>
            <w:pPr>
              <w:ind w:left="960"/>
              <w:spacing w:after="0"/>
              <w:rPr>
                <w:sz w:val="20"/>
                <w:szCs w:val="20"/>
                <w:color w:val="auto"/>
              </w:rPr>
            </w:pPr>
            <w:r>
              <w:rPr>
                <w:rFonts w:ascii="Arial" w:cs="Arial" w:eastAsia="Arial" w:hAnsi="Arial"/>
                <w:sz w:val="15"/>
                <w:szCs w:val="15"/>
                <w:color w:val="auto"/>
              </w:rPr>
              <w:t>ИВЛ</w:t>
            </w:r>
            <w:r>
              <w:rPr>
                <w:rFonts w:ascii="Arial" w:cs="Arial" w:eastAsia="Arial" w:hAnsi="Arial"/>
                <w:sz w:val="15"/>
                <w:szCs w:val="15"/>
                <w:b w:val="1"/>
                <w:bCs w:val="1"/>
                <w:color w:val="auto"/>
              </w:rPr>
              <w:t>?»</w:t>
            </w:r>
          </w:p>
        </w:tc>
        <w:tc>
          <w:tcPr>
            <w:tcW w:w="0" w:type="dxa"/>
            <w:vAlign w:val="bottom"/>
          </w:tcPr>
          <w:p>
            <w:pPr>
              <w:spacing w:after="0"/>
              <w:rPr>
                <w:sz w:val="1"/>
                <w:szCs w:val="1"/>
                <w:color w:val="auto"/>
              </w:rPr>
            </w:pPr>
          </w:p>
        </w:tc>
      </w:tr>
      <w:tr>
        <w:trPr>
          <w:trHeight w:val="104"/>
        </w:trPr>
        <w:tc>
          <w:tcPr>
            <w:tcW w:w="1920" w:type="dxa"/>
            <w:vAlign w:val="bottom"/>
          </w:tcPr>
          <w:p>
            <w:pPr>
              <w:spacing w:after="0"/>
              <w:rPr>
                <w:sz w:val="9"/>
                <w:szCs w:val="9"/>
                <w:color w:val="auto"/>
              </w:rPr>
            </w:pPr>
          </w:p>
        </w:tc>
        <w:tc>
          <w:tcPr>
            <w:tcW w:w="196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-179705</wp:posOffset>
            </wp:positionH>
            <wp:positionV relativeFrom="paragraph">
              <wp:posOffset>308610</wp:posOffset>
            </wp:positionV>
            <wp:extent cx="281940" cy="254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extLst>
                    </a:blip>
                    <a:srcRect/>
                    <a:stretch>
                      <a:fillRect/>
                    </a:stretch>
                  </pic:blipFill>
                  <pic:spPr bwMode="auto">
                    <a:xfrm>
                      <a:off x="0" y="0"/>
                      <a:ext cx="281940" cy="254635"/>
                    </a:xfrm>
                    <a:prstGeom prst="rect">
                      <a:avLst/>
                    </a:prstGeom>
                    <a:noFill/>
                  </pic:spPr>
                </pic:pic>
              </a:graphicData>
            </a:graphic>
          </wp:anchor>
        </w:drawing>
        <w:drawing>
          <wp:anchor simplePos="0" relativeHeight="251657728" behindDoc="1" locked="0" layoutInCell="0" allowOverlap="1">
            <wp:simplePos x="0" y="0"/>
            <wp:positionH relativeFrom="column">
              <wp:posOffset>1242060</wp:posOffset>
            </wp:positionH>
            <wp:positionV relativeFrom="paragraph">
              <wp:posOffset>308610</wp:posOffset>
            </wp:positionV>
            <wp:extent cx="281940" cy="254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extLst>
                    </a:blip>
                    <a:srcRect/>
                    <a:stretch>
                      <a:fillRect/>
                    </a:stretch>
                  </pic:blipFill>
                  <pic:spPr bwMode="auto">
                    <a:xfrm>
                      <a:off x="0" y="0"/>
                      <a:ext cx="281940" cy="254635"/>
                    </a:xfrm>
                    <a:prstGeom prst="rect">
                      <a:avLst/>
                    </a:prstGeom>
                    <a:noFill/>
                  </pic:spPr>
                </pic:pic>
              </a:graphicData>
            </a:graphic>
          </wp:anchor>
        </w:drawing>
      </w:r>
    </w:p>
    <w:p>
      <w:pPr>
        <w:spacing w:after="0" w:line="239" w:lineRule="exact"/>
        <w:rPr>
          <w:sz w:val="20"/>
          <w:szCs w:val="20"/>
          <w:color w:val="auto"/>
        </w:rPr>
      </w:pPr>
    </w:p>
    <w:p>
      <w:pPr>
        <w:sectPr>
          <w:pgSz w:w="11900" w:h="16838" w:orient="portrait"/>
          <w:cols w:equalWidth="0" w:num="2">
            <w:col w:w="4709" w:space="720"/>
            <w:col w:w="4220"/>
          </w:cols>
          <w:pgMar w:left="1131" w:top="805" w:right="1126" w:bottom="25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9"/>
        <w:spacing w:after="0"/>
        <w:rPr>
          <w:sz w:val="20"/>
          <w:szCs w:val="20"/>
          <w:color w:val="auto"/>
        </w:rPr>
      </w:pPr>
      <w:r>
        <w:rPr>
          <w:rFonts w:ascii="Arial" w:cs="Arial" w:eastAsia="Arial" w:hAnsi="Arial"/>
          <w:sz w:val="32"/>
          <w:szCs w:val="32"/>
          <w:b w:val="1"/>
          <w:bCs w:val="1"/>
          <w:color w:val="auto"/>
        </w:rPr>
        <w:t>Когда беспокойство становится проблемой?</w:t>
      </w:r>
    </w:p>
    <w:p>
      <w:pPr>
        <w:spacing w:after="0" w:line="168" w:lineRule="exact"/>
        <w:rPr>
          <w:sz w:val="20"/>
          <w:szCs w:val="20"/>
          <w:color w:val="auto"/>
        </w:rPr>
      </w:pPr>
    </w:p>
    <w:p>
      <w:pPr>
        <w:jc w:val="both"/>
        <w:ind w:left="9" w:right="20"/>
        <w:spacing w:after="0" w:line="312" w:lineRule="auto"/>
        <w:rPr>
          <w:sz w:val="20"/>
          <w:szCs w:val="20"/>
          <w:color w:val="auto"/>
        </w:rPr>
      </w:pPr>
      <w:r>
        <w:rPr>
          <w:rFonts w:ascii="Arial" w:cs="Arial" w:eastAsia="Arial" w:hAnsi="Arial"/>
          <w:sz w:val="28"/>
          <w:szCs w:val="28"/>
          <w:color w:val="auto"/>
        </w:rPr>
        <w:t>Все так или иначе беспокоятся</w:t>
      </w:r>
      <w:r>
        <w:rPr>
          <w:rFonts w:ascii="Arial" w:cs="Arial" w:eastAsia="Arial" w:hAnsi="Arial"/>
          <w:sz w:val="28"/>
          <w:szCs w:val="28"/>
          <w:color w:val="auto"/>
        </w:rPr>
        <w:t>,</w:t>
      </w:r>
      <w:r>
        <w:rPr>
          <w:rFonts w:ascii="Arial" w:cs="Arial" w:eastAsia="Arial" w:hAnsi="Arial"/>
          <w:sz w:val="28"/>
          <w:szCs w:val="28"/>
          <w:color w:val="auto"/>
        </w:rPr>
        <w:t xml:space="preserve"> и некоторые мысли о будущем могут помочь нам планировать действия и справляться с трудностями</w:t>
      </w:r>
      <w:r>
        <w:rPr>
          <w:rFonts w:ascii="Arial" w:cs="Arial" w:eastAsia="Arial" w:hAnsi="Arial"/>
          <w:sz w:val="28"/>
          <w:szCs w:val="28"/>
          <w:color w:val="auto"/>
        </w:rPr>
        <w:t>.</w:t>
      </w:r>
      <w:r>
        <w:rPr>
          <w:rFonts w:ascii="Arial" w:cs="Arial" w:eastAsia="Arial" w:hAnsi="Arial"/>
          <w:sz w:val="28"/>
          <w:szCs w:val="28"/>
          <w:color w:val="auto"/>
        </w:rPr>
        <w:t xml:space="preserve"> Нет </w:t>
      </w:r>
      <w:r>
        <w:rPr>
          <w:rFonts w:ascii="Arial" w:cs="Arial" w:eastAsia="Arial" w:hAnsi="Arial"/>
          <w:sz w:val="28"/>
          <w:szCs w:val="28"/>
          <w:color w:val="auto"/>
        </w:rPr>
        <w:t>«</w:t>
      </w:r>
      <w:r>
        <w:rPr>
          <w:rFonts w:ascii="Arial" w:cs="Arial" w:eastAsia="Arial" w:hAnsi="Arial"/>
          <w:sz w:val="28"/>
          <w:szCs w:val="28"/>
          <w:color w:val="auto"/>
        </w:rPr>
        <w:t>правильного</w:t>
      </w:r>
      <w:r>
        <w:rPr>
          <w:rFonts w:ascii="Arial" w:cs="Arial" w:eastAsia="Arial" w:hAnsi="Arial"/>
          <w:sz w:val="28"/>
          <w:szCs w:val="28"/>
          <w:color w:val="auto"/>
        </w:rPr>
        <w:t>»</w:t>
      </w:r>
      <w:r>
        <w:rPr>
          <w:rFonts w:ascii="Arial" w:cs="Arial" w:eastAsia="Arial" w:hAnsi="Arial"/>
          <w:sz w:val="28"/>
          <w:szCs w:val="28"/>
          <w:color w:val="auto"/>
        </w:rPr>
        <w:t xml:space="preserve"> уровня беспокойства</w:t>
      </w:r>
      <w:r>
        <w:rPr>
          <w:rFonts w:ascii="Arial" w:cs="Arial" w:eastAsia="Arial" w:hAnsi="Arial"/>
          <w:sz w:val="28"/>
          <w:szCs w:val="28"/>
          <w:color w:val="auto"/>
        </w:rPr>
        <w:t>.</w:t>
      </w:r>
      <w:r>
        <w:rPr>
          <w:rFonts w:ascii="Arial" w:cs="Arial" w:eastAsia="Arial" w:hAnsi="Arial"/>
          <w:sz w:val="28"/>
          <w:szCs w:val="28"/>
          <w:color w:val="auto"/>
        </w:rPr>
        <w:t xml:space="preserve"> Мы говорим о том</w:t>
      </w:r>
      <w:r>
        <w:rPr>
          <w:rFonts w:ascii="Arial" w:cs="Arial" w:eastAsia="Arial" w:hAnsi="Arial"/>
          <w:sz w:val="28"/>
          <w:szCs w:val="28"/>
          <w:color w:val="auto"/>
        </w:rPr>
        <w:t>,</w:t>
      </w:r>
      <w:r>
        <w:rPr>
          <w:rFonts w:ascii="Arial" w:cs="Arial" w:eastAsia="Arial" w:hAnsi="Arial"/>
          <w:sz w:val="28"/>
          <w:szCs w:val="28"/>
          <w:color w:val="auto"/>
        </w:rPr>
        <w:t xml:space="preserve"> что беспокойство становится проблемой</w:t>
      </w:r>
      <w:r>
        <w:rPr>
          <w:rFonts w:ascii="Arial" w:cs="Arial" w:eastAsia="Arial" w:hAnsi="Arial"/>
          <w:sz w:val="28"/>
          <w:szCs w:val="28"/>
          <w:color w:val="auto"/>
        </w:rPr>
        <w:t>,</w:t>
      </w:r>
      <w:r>
        <w:rPr>
          <w:rFonts w:ascii="Arial" w:cs="Arial" w:eastAsia="Arial" w:hAnsi="Arial"/>
          <w:sz w:val="28"/>
          <w:szCs w:val="28"/>
          <w:color w:val="auto"/>
        </w:rPr>
        <w:t xml:space="preserve"> когда не дает вам жить так</w:t>
      </w:r>
      <w:r>
        <w:rPr>
          <w:rFonts w:ascii="Arial" w:cs="Arial" w:eastAsia="Arial" w:hAnsi="Arial"/>
          <w:sz w:val="28"/>
          <w:szCs w:val="28"/>
          <w:color w:val="auto"/>
        </w:rPr>
        <w:t>,</w:t>
      </w:r>
      <w:r>
        <w:rPr>
          <w:rFonts w:ascii="Arial" w:cs="Arial" w:eastAsia="Arial" w:hAnsi="Arial"/>
          <w:sz w:val="28"/>
          <w:szCs w:val="28"/>
          <w:color w:val="auto"/>
        </w:rPr>
        <w:t xml:space="preserve"> как вы хотите</w:t>
      </w:r>
      <w:r>
        <w:rPr>
          <w:rFonts w:ascii="Arial" w:cs="Arial" w:eastAsia="Arial" w:hAnsi="Arial"/>
          <w:sz w:val="28"/>
          <w:szCs w:val="28"/>
          <w:color w:val="auto"/>
        </w:rPr>
        <w:t>,</w:t>
      </w:r>
      <w:r>
        <w:rPr>
          <w:rFonts w:ascii="Arial" w:cs="Arial" w:eastAsia="Arial" w:hAnsi="Arial"/>
          <w:sz w:val="28"/>
          <w:szCs w:val="28"/>
          <w:color w:val="auto"/>
        </w:rPr>
        <w:t xml:space="preserve"> или если оно деморализует и истощает</w:t>
      </w:r>
      <w:r>
        <w:rPr>
          <w:rFonts w:ascii="Arial" w:cs="Arial" w:eastAsia="Arial" w:hAnsi="Arial"/>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159385</wp:posOffset>
            </wp:positionH>
            <wp:positionV relativeFrom="paragraph">
              <wp:posOffset>113665</wp:posOffset>
            </wp:positionV>
            <wp:extent cx="5878830" cy="513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extLst>
                    </a:blip>
                    <a:srcRect/>
                    <a:stretch>
                      <a:fillRect/>
                    </a:stretch>
                  </pic:blipFill>
                  <pic:spPr bwMode="auto">
                    <a:xfrm>
                      <a:off x="0" y="0"/>
                      <a:ext cx="5878830" cy="513080"/>
                    </a:xfrm>
                    <a:prstGeom prst="rect">
                      <a:avLst/>
                    </a:prstGeom>
                    <a:noFill/>
                  </pic:spPr>
                </pic:pic>
              </a:graphicData>
            </a:graphic>
          </wp:anchor>
        </w:drawing>
      </w:r>
    </w:p>
    <w:p>
      <w:pPr>
        <w:spacing w:after="0" w:line="200" w:lineRule="exact"/>
        <w:rPr>
          <w:sz w:val="20"/>
          <w:szCs w:val="20"/>
          <w:color w:val="auto"/>
        </w:rPr>
      </w:pPr>
    </w:p>
    <w:p>
      <w:pPr>
        <w:spacing w:after="0" w:line="214" w:lineRule="exact"/>
        <w:rPr>
          <w:sz w:val="20"/>
          <w:szCs w:val="20"/>
          <w:color w:val="auto"/>
        </w:rPr>
      </w:pPr>
    </w:p>
    <w:p>
      <w:pPr>
        <w:ind w:left="849"/>
        <w:spacing w:after="0"/>
        <w:tabs>
          <w:tab w:leader="none" w:pos="5969" w:val="left"/>
        </w:tabs>
        <w:rPr>
          <w:sz w:val="20"/>
          <w:szCs w:val="20"/>
          <w:color w:val="auto"/>
        </w:rPr>
      </w:pPr>
      <w:r>
        <w:rPr>
          <w:rFonts w:ascii="Arial" w:cs="Arial" w:eastAsia="Arial" w:hAnsi="Arial"/>
          <w:sz w:val="25"/>
          <w:szCs w:val="25"/>
          <w:b w:val="1"/>
          <w:bCs w:val="1"/>
          <w:color w:val="FFFFFF"/>
        </w:rPr>
        <w:t>Нормальное беспокойство</w:t>
      </w:r>
      <w:r>
        <w:rPr>
          <w:sz w:val="20"/>
          <w:szCs w:val="20"/>
          <w:color w:val="auto"/>
        </w:rPr>
        <w:tab/>
      </w:r>
      <w:r>
        <w:rPr>
          <w:rFonts w:ascii="Arial" w:cs="Arial" w:eastAsia="Arial" w:hAnsi="Arial"/>
          <w:sz w:val="22"/>
          <w:szCs w:val="22"/>
          <w:b w:val="1"/>
          <w:bCs w:val="1"/>
          <w:color w:val="FFFFFF"/>
        </w:rPr>
        <w:t>Чрезмерное беспокойство</w:t>
      </w:r>
    </w:p>
    <w:p>
      <w:pPr>
        <w:spacing w:after="0" w:line="200" w:lineRule="exact"/>
        <w:rPr>
          <w:sz w:val="20"/>
          <w:szCs w:val="20"/>
          <w:color w:val="auto"/>
        </w:rPr>
      </w:pPr>
    </w:p>
    <w:p>
      <w:pPr>
        <w:spacing w:after="0" w:line="363" w:lineRule="exact"/>
        <w:rPr>
          <w:sz w:val="20"/>
          <w:szCs w:val="20"/>
          <w:color w:val="auto"/>
        </w:rPr>
      </w:pPr>
    </w:p>
    <w:p>
      <w:pPr>
        <w:ind w:left="69"/>
        <w:spacing w:after="0"/>
        <w:tabs>
          <w:tab w:leader="none" w:pos="6809" w:val="left"/>
        </w:tabs>
        <w:rPr>
          <w:sz w:val="20"/>
          <w:szCs w:val="20"/>
          <w:color w:val="auto"/>
        </w:rPr>
      </w:pPr>
      <w:r>
        <w:rPr>
          <w:rFonts w:ascii="Arial" w:cs="Arial" w:eastAsia="Arial" w:hAnsi="Arial"/>
          <w:sz w:val="20"/>
          <w:szCs w:val="20"/>
          <w:b w:val="1"/>
          <w:bCs w:val="1"/>
          <w:color w:val="auto"/>
        </w:rPr>
        <w:t>Помогает вам получить желаемое</w:t>
      </w:r>
      <w:r>
        <w:rPr>
          <w:sz w:val="20"/>
          <w:szCs w:val="20"/>
          <w:color w:val="auto"/>
        </w:rPr>
        <w:tab/>
      </w:r>
      <w:r>
        <w:rPr>
          <w:rFonts w:ascii="Arial" w:cs="Arial" w:eastAsia="Arial" w:hAnsi="Arial"/>
          <w:sz w:val="17"/>
          <w:szCs w:val="17"/>
          <w:b w:val="1"/>
          <w:bCs w:val="1"/>
          <w:color w:val="auto"/>
        </w:rPr>
        <w:t>Деморализует, расстраивает</w:t>
      </w:r>
    </w:p>
    <w:p>
      <w:pPr>
        <w:spacing w:after="0" w:line="6" w:lineRule="exact"/>
        <w:rPr>
          <w:sz w:val="20"/>
          <w:szCs w:val="20"/>
          <w:color w:val="auto"/>
        </w:rPr>
      </w:pPr>
    </w:p>
    <w:p>
      <w:pPr>
        <w:ind w:left="7509"/>
        <w:spacing w:after="0"/>
        <w:rPr>
          <w:sz w:val="20"/>
          <w:szCs w:val="20"/>
          <w:color w:val="auto"/>
        </w:rPr>
      </w:pPr>
      <w:r>
        <w:rPr>
          <w:rFonts w:ascii="Arial" w:cs="Arial" w:eastAsia="Arial" w:hAnsi="Arial"/>
          <w:sz w:val="20"/>
          <w:szCs w:val="20"/>
          <w:b w:val="1"/>
          <w:bCs w:val="1"/>
          <w:color w:val="auto"/>
        </w:rPr>
        <w:t>или истощает</w:t>
      </w:r>
    </w:p>
    <w:p>
      <w:pPr>
        <w:spacing w:after="0" w:line="276" w:lineRule="exact"/>
        <w:rPr>
          <w:sz w:val="20"/>
          <w:szCs w:val="20"/>
          <w:color w:val="auto"/>
        </w:rPr>
      </w:pPr>
    </w:p>
    <w:p>
      <w:pPr>
        <w:ind w:left="2069"/>
        <w:spacing w:after="0"/>
        <w:tabs>
          <w:tab w:leader="none" w:pos="5929" w:val="left"/>
        </w:tabs>
        <w:rPr>
          <w:sz w:val="20"/>
          <w:szCs w:val="20"/>
          <w:color w:val="auto"/>
        </w:rPr>
      </w:pPr>
      <w:r>
        <w:rPr>
          <w:rFonts w:ascii="Arial" w:cs="Arial" w:eastAsia="Arial" w:hAnsi="Arial"/>
          <w:sz w:val="20"/>
          <w:szCs w:val="20"/>
          <w:b w:val="1"/>
          <w:bCs w:val="1"/>
          <w:color w:val="auto"/>
        </w:rPr>
        <w:t>Помогает вам решать</w:t>
      </w:r>
      <w:r>
        <w:rPr>
          <w:sz w:val="20"/>
          <w:szCs w:val="20"/>
          <w:color w:val="auto"/>
        </w:rPr>
        <w:tab/>
      </w:r>
      <w:r>
        <w:rPr>
          <w:rFonts w:ascii="Arial" w:cs="Arial" w:eastAsia="Arial" w:hAnsi="Arial"/>
          <w:sz w:val="17"/>
          <w:szCs w:val="17"/>
          <w:b w:val="1"/>
          <w:bCs w:val="1"/>
          <w:color w:val="auto"/>
        </w:rPr>
        <w:t>Мешает вам жить</w:t>
      </w:r>
    </w:p>
    <w:p>
      <w:pPr>
        <w:spacing w:after="0" w:line="6" w:lineRule="exact"/>
        <w:rPr>
          <w:sz w:val="20"/>
          <w:szCs w:val="20"/>
          <w:color w:val="auto"/>
        </w:rPr>
      </w:pPr>
    </w:p>
    <w:p>
      <w:pPr>
        <w:ind w:left="2049"/>
        <w:spacing w:after="0"/>
        <w:tabs>
          <w:tab w:leader="none" w:pos="5949" w:val="left"/>
        </w:tabs>
        <w:rPr>
          <w:sz w:val="20"/>
          <w:szCs w:val="20"/>
          <w:color w:val="auto"/>
        </w:rPr>
      </w:pPr>
      <w:r>
        <w:rPr>
          <w:rFonts w:ascii="Arial" w:cs="Arial" w:eastAsia="Arial" w:hAnsi="Arial"/>
          <w:sz w:val="20"/>
          <w:szCs w:val="20"/>
          <w:b w:val="1"/>
          <w:bCs w:val="1"/>
          <w:color w:val="auto"/>
        </w:rPr>
        <w:t>жизненные проблемы</w:t>
      </w:r>
      <w:r>
        <w:rPr>
          <w:sz w:val="20"/>
          <w:szCs w:val="20"/>
          <w:color w:val="auto"/>
        </w:rPr>
        <w:tab/>
      </w:r>
      <w:r>
        <w:rPr>
          <w:rFonts w:ascii="Arial" w:cs="Arial" w:eastAsia="Arial" w:hAnsi="Arial"/>
          <w:sz w:val="17"/>
          <w:szCs w:val="17"/>
          <w:b w:val="1"/>
          <w:bCs w:val="1"/>
          <w:color w:val="auto"/>
        </w:rPr>
        <w:t>так, как вы хотите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9"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4</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-149860</wp:posOffset>
            </wp:positionV>
            <wp:extent cx="1624965" cy="1403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9"/>
          </w:cols>
          <w:pgMar w:left="1131" w:top="805" w:right="1126" w:bottom="256" w:gutter="0" w:footer="0" w:header="0"/>
          <w:type w:val="continuous"/>
        </w:sectPr>
      </w:pPr>
    </w:p>
    <w:p>
      <w:pPr>
        <w:ind w:left="3"/>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57150</wp:posOffset>
                </wp:positionV>
                <wp:extent cx="6117590"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4.5pt" to="481.7pt,4.5pt" o:allowincell="f" strokecolor="#000000" strokeweight="0.25pt"/>
            </w:pict>
          </mc:Fallback>
        </mc:AlternateContent>
      </w:r>
    </w:p>
    <w:p>
      <w:pPr>
        <w:spacing w:after="0" w:line="235" w:lineRule="exact"/>
        <w:rPr>
          <w:sz w:val="20"/>
          <w:szCs w:val="20"/>
          <w:color w:val="auto"/>
        </w:rPr>
      </w:pPr>
    </w:p>
    <w:p>
      <w:pPr>
        <w:ind w:left="3"/>
        <w:spacing w:after="0"/>
        <w:rPr>
          <w:sz w:val="20"/>
          <w:szCs w:val="20"/>
          <w:color w:val="auto"/>
        </w:rPr>
      </w:pPr>
      <w:r>
        <w:rPr>
          <w:rFonts w:ascii="Arial" w:cs="Arial" w:eastAsia="Arial" w:hAnsi="Arial"/>
          <w:sz w:val="32"/>
          <w:szCs w:val="32"/>
          <w:b w:val="1"/>
          <w:bCs w:val="1"/>
          <w:color w:val="auto"/>
        </w:rPr>
        <w:t>Что можно сделать с беспокойством?</w:t>
      </w:r>
    </w:p>
    <w:p>
      <w:pPr>
        <w:spacing w:after="0" w:line="168" w:lineRule="exact"/>
        <w:rPr>
          <w:sz w:val="20"/>
          <w:szCs w:val="20"/>
          <w:color w:val="auto"/>
        </w:rPr>
      </w:pPr>
    </w:p>
    <w:p>
      <w:pPr>
        <w:jc w:val="both"/>
        <w:ind w:left="3"/>
        <w:spacing w:after="0" w:line="305" w:lineRule="auto"/>
        <w:rPr>
          <w:sz w:val="20"/>
          <w:szCs w:val="20"/>
          <w:color w:val="auto"/>
        </w:rPr>
      </w:pPr>
      <w:r>
        <w:rPr>
          <w:rFonts w:ascii="Arial" w:cs="Arial" w:eastAsia="Arial" w:hAnsi="Arial"/>
          <w:sz w:val="28"/>
          <w:szCs w:val="28"/>
          <w:color w:val="auto"/>
        </w:rPr>
        <w:t>Беспокоиться естественно</w:t>
      </w:r>
      <w:r>
        <w:rPr>
          <w:rFonts w:ascii="Arial" w:cs="Arial" w:eastAsia="Arial" w:hAnsi="Arial"/>
          <w:sz w:val="28"/>
          <w:szCs w:val="28"/>
          <w:color w:val="auto"/>
        </w:rPr>
        <w:t>,</w:t>
      </w:r>
      <w:r>
        <w:rPr>
          <w:rFonts w:ascii="Arial" w:cs="Arial" w:eastAsia="Arial" w:hAnsi="Arial"/>
          <w:sz w:val="28"/>
          <w:szCs w:val="28"/>
          <w:color w:val="auto"/>
        </w:rPr>
        <w:t xml:space="preserve"> но если вы чувствуете</w:t>
      </w:r>
      <w:r>
        <w:rPr>
          <w:rFonts w:ascii="Arial" w:cs="Arial" w:eastAsia="Arial" w:hAnsi="Arial"/>
          <w:sz w:val="28"/>
          <w:szCs w:val="28"/>
          <w:color w:val="auto"/>
        </w:rPr>
        <w:t>,</w:t>
      </w:r>
      <w:r>
        <w:rPr>
          <w:rFonts w:ascii="Arial" w:cs="Arial" w:eastAsia="Arial" w:hAnsi="Arial"/>
          <w:sz w:val="28"/>
          <w:szCs w:val="28"/>
          <w:color w:val="auto"/>
        </w:rPr>
        <w:t xml:space="preserve"> что беспокойство становится чрезмерным и начинает управлять вашей жизнью</w:t>
      </w:r>
      <w:r>
        <w:rPr>
          <w:rFonts w:ascii="Arial" w:cs="Arial" w:eastAsia="Arial" w:hAnsi="Arial"/>
          <w:sz w:val="28"/>
          <w:szCs w:val="28"/>
          <w:color w:val="auto"/>
        </w:rPr>
        <w:t>,</w:t>
      </w:r>
      <w:r>
        <w:rPr>
          <w:rFonts w:ascii="Arial" w:cs="Arial" w:eastAsia="Arial" w:hAnsi="Arial"/>
          <w:sz w:val="28"/>
          <w:szCs w:val="28"/>
          <w:color w:val="auto"/>
        </w:rPr>
        <w:t xml:space="preserve"> например</w:t>
      </w:r>
      <w:r>
        <w:rPr>
          <w:rFonts w:ascii="Arial" w:cs="Arial" w:eastAsia="Arial" w:hAnsi="Arial"/>
          <w:sz w:val="28"/>
          <w:szCs w:val="28"/>
          <w:color w:val="auto"/>
        </w:rPr>
        <w:t>,</w:t>
      </w:r>
      <w:r>
        <w:rPr>
          <w:rFonts w:ascii="Arial" w:cs="Arial" w:eastAsia="Arial" w:hAnsi="Arial"/>
          <w:sz w:val="28"/>
          <w:szCs w:val="28"/>
          <w:color w:val="auto"/>
        </w:rPr>
        <w:t xml:space="preserve"> если оно вызывает тревогу или если вам трудно заснуть</w:t>
      </w:r>
      <w:r>
        <w:rPr>
          <w:rFonts w:ascii="Arial" w:cs="Arial" w:eastAsia="Arial" w:hAnsi="Arial"/>
          <w:sz w:val="28"/>
          <w:szCs w:val="28"/>
          <w:color w:val="auto"/>
        </w:rPr>
        <w:t>,</w:t>
      </w:r>
      <w:r>
        <w:rPr>
          <w:rFonts w:ascii="Arial" w:cs="Arial" w:eastAsia="Arial" w:hAnsi="Arial"/>
          <w:sz w:val="28"/>
          <w:szCs w:val="28"/>
          <w:color w:val="auto"/>
        </w:rPr>
        <w:t xml:space="preserve"> тогда</w:t>
      </w:r>
      <w:r>
        <w:rPr>
          <w:rFonts w:ascii="Arial" w:cs="Arial" w:eastAsia="Arial" w:hAnsi="Arial"/>
          <w:sz w:val="28"/>
          <w:szCs w:val="28"/>
          <w:color w:val="auto"/>
        </w:rPr>
        <w:t>,</w:t>
      </w:r>
      <w:r>
        <w:rPr>
          <w:rFonts w:ascii="Arial" w:cs="Arial" w:eastAsia="Arial" w:hAnsi="Arial"/>
          <w:sz w:val="28"/>
          <w:szCs w:val="28"/>
          <w:color w:val="auto"/>
        </w:rPr>
        <w:t xml:space="preserve"> возможно</w:t>
      </w:r>
      <w:r>
        <w:rPr>
          <w:rFonts w:ascii="Arial" w:cs="Arial" w:eastAsia="Arial" w:hAnsi="Arial"/>
          <w:sz w:val="28"/>
          <w:szCs w:val="28"/>
          <w:color w:val="auto"/>
        </w:rPr>
        <w:t>,</w:t>
      </w:r>
      <w:r>
        <w:rPr>
          <w:rFonts w:ascii="Arial" w:cs="Arial" w:eastAsia="Arial" w:hAnsi="Arial"/>
          <w:sz w:val="28"/>
          <w:szCs w:val="28"/>
          <w:color w:val="auto"/>
        </w:rPr>
        <w:t xml:space="preserve"> стоит попробовать найти способы ограничить время</w:t>
      </w:r>
      <w:r>
        <w:rPr>
          <w:rFonts w:ascii="Arial" w:cs="Arial" w:eastAsia="Arial" w:hAnsi="Arial"/>
          <w:sz w:val="28"/>
          <w:szCs w:val="28"/>
          <w:color w:val="auto"/>
        </w:rPr>
        <w:t>,</w:t>
      </w:r>
      <w:r>
        <w:rPr>
          <w:rFonts w:ascii="Arial" w:cs="Arial" w:eastAsia="Arial" w:hAnsi="Arial"/>
          <w:sz w:val="28"/>
          <w:szCs w:val="28"/>
          <w:color w:val="auto"/>
        </w:rPr>
        <w:t xml:space="preserve"> которое вы тратите на беспокойство</w:t>
      </w:r>
      <w:r>
        <w:rPr>
          <w:rFonts w:ascii="Arial" w:cs="Arial" w:eastAsia="Arial" w:hAnsi="Arial"/>
          <w:sz w:val="28"/>
          <w:szCs w:val="28"/>
          <w:color w:val="auto"/>
        </w:rPr>
        <w:t>,</w:t>
      </w:r>
      <w:r>
        <w:rPr>
          <w:rFonts w:ascii="Arial" w:cs="Arial" w:eastAsia="Arial" w:hAnsi="Arial"/>
          <w:sz w:val="28"/>
          <w:szCs w:val="28"/>
          <w:color w:val="auto"/>
        </w:rPr>
        <w:t xml:space="preserve"> и начать предпринимать меры по поддержанию психологического благополучия</w:t>
      </w:r>
      <w:r>
        <w:rPr>
          <w:rFonts w:ascii="Arial" w:cs="Arial" w:eastAsia="Arial" w:hAnsi="Arial"/>
          <w:sz w:val="28"/>
          <w:szCs w:val="28"/>
          <w:color w:val="auto"/>
        </w:rPr>
        <w:t>.</w:t>
      </w:r>
      <w:r>
        <w:rPr>
          <w:rFonts w:ascii="Arial" w:cs="Arial" w:eastAsia="Arial" w:hAnsi="Arial"/>
          <w:sz w:val="28"/>
          <w:szCs w:val="28"/>
          <w:color w:val="auto"/>
        </w:rPr>
        <w:t xml:space="preserve"> В следующий раздел этого руководства мы включили ряд раздаток</w:t>
      </w:r>
      <w:r>
        <w:rPr>
          <w:rFonts w:ascii="Arial" w:cs="Arial" w:eastAsia="Arial" w:hAnsi="Arial"/>
          <w:sz w:val="28"/>
          <w:szCs w:val="28"/>
          <w:color w:val="auto"/>
        </w:rPr>
        <w:t>,</w:t>
      </w:r>
      <w:r>
        <w:rPr>
          <w:rFonts w:ascii="Arial" w:cs="Arial" w:eastAsia="Arial" w:hAnsi="Arial"/>
          <w:sz w:val="28"/>
          <w:szCs w:val="28"/>
          <w:color w:val="auto"/>
        </w:rPr>
        <w:t xml:space="preserve"> упражнений и рабочих листов</w:t>
      </w:r>
      <w:r>
        <w:rPr>
          <w:rFonts w:ascii="Arial" w:cs="Arial" w:eastAsia="Arial" w:hAnsi="Arial"/>
          <w:sz w:val="28"/>
          <w:szCs w:val="28"/>
          <w:color w:val="auto"/>
        </w:rPr>
        <w:t>,</w:t>
      </w:r>
      <w:r>
        <w:rPr>
          <w:rFonts w:ascii="Arial" w:cs="Arial" w:eastAsia="Arial" w:hAnsi="Arial"/>
          <w:sz w:val="28"/>
          <w:szCs w:val="28"/>
          <w:color w:val="auto"/>
        </w:rPr>
        <w:t xml:space="preserve"> помогающих поддерживать психологическое благополучие и справляться с беспокойством</w:t>
      </w:r>
      <w:r>
        <w:rPr>
          <w:rFonts w:ascii="Arial" w:cs="Arial" w:eastAsia="Arial" w:hAnsi="Arial"/>
          <w:sz w:val="28"/>
          <w:szCs w:val="28"/>
          <w:color w:val="auto"/>
        </w:rPr>
        <w:t>:</w:t>
      </w:r>
    </w:p>
    <w:p>
      <w:pPr>
        <w:spacing w:after="0" w:line="275" w:lineRule="exact"/>
        <w:rPr>
          <w:sz w:val="20"/>
          <w:szCs w:val="20"/>
          <w:color w:val="auto"/>
        </w:rPr>
      </w:pPr>
    </w:p>
    <w:p>
      <w:pPr>
        <w:jc w:val="both"/>
        <w:ind w:left="223" w:hanging="223"/>
        <w:spacing w:after="0" w:line="303" w:lineRule="auto"/>
        <w:tabs>
          <w:tab w:leader="none" w:pos="223" w:val="left"/>
        </w:tabs>
        <w:numPr>
          <w:ilvl w:val="0"/>
          <w:numId w:val="7"/>
        </w:numPr>
        <w:rPr>
          <w:rFonts w:ascii="Arial" w:cs="Arial" w:eastAsia="Arial" w:hAnsi="Arial"/>
          <w:sz w:val="28"/>
          <w:szCs w:val="28"/>
          <w:color w:val="287925"/>
        </w:rPr>
      </w:pPr>
      <w:r>
        <w:rPr>
          <w:rFonts w:ascii="Arial" w:cs="Arial" w:eastAsia="Arial" w:hAnsi="Arial"/>
          <w:sz w:val="28"/>
          <w:szCs w:val="28"/>
          <w:b w:val="1"/>
          <w:bCs w:val="1"/>
          <w:color w:val="287925"/>
        </w:rPr>
        <w:t>Поддерживайте жизненный баланс</w:t>
      </w:r>
      <w:r>
        <w:rPr>
          <w:rFonts w:ascii="Arial" w:cs="Arial" w:eastAsia="Arial" w:hAnsi="Arial"/>
          <w:sz w:val="28"/>
          <w:szCs w:val="28"/>
          <w:b w:val="1"/>
          <w:bCs w:val="1"/>
          <w:color w:val="287925"/>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Психологи считают</w:t>
      </w:r>
      <w:r>
        <w:rPr>
          <w:rFonts w:ascii="Arial" w:cs="Arial" w:eastAsia="Arial" w:hAnsi="Arial"/>
          <w:sz w:val="28"/>
          <w:szCs w:val="28"/>
          <w:color w:val="000000"/>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что</w:t>
      </w:r>
      <w:r>
        <w:rPr>
          <w:rFonts w:ascii="Arial" w:cs="Arial" w:eastAsia="Arial" w:hAnsi="Arial"/>
          <w:sz w:val="28"/>
          <w:szCs w:val="28"/>
          <w:b w:val="1"/>
          <w:bCs w:val="1"/>
          <w:color w:val="287925"/>
        </w:rPr>
        <w:t xml:space="preserve"> </w:t>
      </w:r>
      <w:r>
        <w:rPr>
          <w:rFonts w:ascii="Arial" w:cs="Arial" w:eastAsia="Arial" w:hAnsi="Arial"/>
          <w:sz w:val="28"/>
          <w:szCs w:val="28"/>
          <w:color w:val="000000"/>
        </w:rPr>
        <w:t>психологическое благополучие достигается путем поддержания баланса между занятиями</w:t>
      </w:r>
      <w:r>
        <w:rPr>
          <w:rFonts w:ascii="Arial" w:cs="Arial" w:eastAsia="Arial" w:hAnsi="Arial"/>
          <w:sz w:val="28"/>
          <w:szCs w:val="28"/>
          <w:color w:val="000000"/>
        </w:rPr>
        <w:t>,</w:t>
      </w:r>
      <w:r>
        <w:rPr>
          <w:rFonts w:ascii="Arial" w:cs="Arial" w:eastAsia="Arial" w:hAnsi="Arial"/>
          <w:sz w:val="28"/>
          <w:szCs w:val="28"/>
          <w:color w:val="000000"/>
        </w:rPr>
        <w:t xml:space="preserve"> которые приносят чувства удовольствия</w:t>
      </w:r>
      <w:r>
        <w:rPr>
          <w:rFonts w:ascii="Arial" w:cs="Arial" w:eastAsia="Arial" w:hAnsi="Arial"/>
          <w:sz w:val="28"/>
          <w:szCs w:val="28"/>
          <w:color w:val="000000"/>
        </w:rPr>
        <w:t>,</w:t>
      </w:r>
      <w:r>
        <w:rPr>
          <w:rFonts w:ascii="Arial" w:cs="Arial" w:eastAsia="Arial" w:hAnsi="Arial"/>
          <w:sz w:val="28"/>
          <w:szCs w:val="28"/>
          <w:color w:val="000000"/>
        </w:rPr>
        <w:t xml:space="preserve"> достижения и близости</w:t>
      </w:r>
      <w:r>
        <w:rPr>
          <w:rFonts w:ascii="Arial" w:cs="Arial" w:eastAsia="Arial" w:hAnsi="Arial"/>
          <w:sz w:val="28"/>
          <w:szCs w:val="28"/>
          <w:color w:val="000000"/>
        </w:rPr>
        <w:t>.</w:t>
      </w:r>
      <w:r>
        <w:rPr>
          <w:rFonts w:ascii="Arial" w:cs="Arial" w:eastAsia="Arial" w:hAnsi="Arial"/>
          <w:sz w:val="28"/>
          <w:szCs w:val="28"/>
          <w:color w:val="000000"/>
        </w:rPr>
        <w:t xml:space="preserve"> Более подробно это описано в нашей раздатке </w:t>
      </w:r>
      <w:r>
        <w:rPr>
          <w:rFonts w:ascii="Arial" w:cs="Arial" w:eastAsia="Arial" w:hAnsi="Arial"/>
          <w:sz w:val="28"/>
          <w:szCs w:val="28"/>
          <w:color w:val="000000"/>
        </w:rPr>
        <w:t>«</w:t>
      </w:r>
      <w:r>
        <w:rPr>
          <w:rFonts w:ascii="Arial" w:cs="Arial" w:eastAsia="Arial" w:hAnsi="Arial"/>
          <w:sz w:val="28"/>
          <w:szCs w:val="28"/>
          <w:color w:val="000000"/>
        </w:rPr>
        <w:t>Заботьтесь о своем благополучии</w:t>
      </w:r>
      <w:r>
        <w:rPr>
          <w:rFonts w:ascii="Arial" w:cs="Arial" w:eastAsia="Arial" w:hAnsi="Arial"/>
          <w:sz w:val="28"/>
          <w:szCs w:val="28"/>
          <w:color w:val="000000"/>
        </w:rPr>
        <w:t>,</w:t>
      </w:r>
      <w:r>
        <w:rPr>
          <w:rFonts w:ascii="Arial" w:cs="Arial" w:eastAsia="Arial" w:hAnsi="Arial"/>
          <w:sz w:val="28"/>
          <w:szCs w:val="28"/>
          <w:color w:val="000000"/>
        </w:rPr>
        <w:t xml:space="preserve"> поддерживая баланс</w:t>
      </w:r>
      <w:r>
        <w:rPr>
          <w:rFonts w:ascii="Arial" w:cs="Arial" w:eastAsia="Arial" w:hAnsi="Arial"/>
          <w:sz w:val="28"/>
          <w:szCs w:val="28"/>
          <w:color w:val="000000"/>
        </w:rPr>
        <w:t>».</w:t>
      </w:r>
      <w:r>
        <w:rPr>
          <w:rFonts w:ascii="Arial" w:cs="Arial" w:eastAsia="Arial" w:hAnsi="Arial"/>
          <w:sz w:val="28"/>
          <w:szCs w:val="28"/>
          <w:color w:val="000000"/>
        </w:rPr>
        <w:t xml:space="preserve"> В списках на следующей странице перечислены занятия</w:t>
      </w:r>
      <w:r>
        <w:rPr>
          <w:rFonts w:ascii="Arial" w:cs="Arial" w:eastAsia="Arial" w:hAnsi="Arial"/>
          <w:sz w:val="28"/>
          <w:szCs w:val="28"/>
          <w:color w:val="000000"/>
        </w:rPr>
        <w:t>,</w:t>
      </w:r>
      <w:r>
        <w:rPr>
          <w:rFonts w:ascii="Arial" w:cs="Arial" w:eastAsia="Arial" w:hAnsi="Arial"/>
          <w:sz w:val="28"/>
          <w:szCs w:val="28"/>
          <w:color w:val="000000"/>
        </w:rPr>
        <w:t xml:space="preserve"> которые помогают отвлечься и поддерживать активный образ жизни</w:t>
      </w:r>
      <w:r>
        <w:rPr>
          <w:rFonts w:ascii="Arial" w:cs="Arial" w:eastAsia="Arial" w:hAnsi="Arial"/>
          <w:sz w:val="28"/>
          <w:szCs w:val="28"/>
          <w:color w:val="000000"/>
        </w:rPr>
        <w:t>.</w:t>
      </w:r>
      <w:r>
        <w:rPr>
          <w:rFonts w:ascii="Arial" w:cs="Arial" w:eastAsia="Arial" w:hAnsi="Arial"/>
          <w:sz w:val="28"/>
          <w:szCs w:val="28"/>
          <w:color w:val="000000"/>
        </w:rPr>
        <w:t xml:space="preserve"> Не забывайте о том</w:t>
      </w:r>
      <w:r>
        <w:rPr>
          <w:rFonts w:ascii="Arial" w:cs="Arial" w:eastAsia="Arial" w:hAnsi="Arial"/>
          <w:sz w:val="28"/>
          <w:szCs w:val="28"/>
          <w:color w:val="000000"/>
        </w:rPr>
        <w:t>,</w:t>
      </w:r>
      <w:r>
        <w:rPr>
          <w:rFonts w:ascii="Arial" w:cs="Arial" w:eastAsia="Arial" w:hAnsi="Arial"/>
          <w:sz w:val="28"/>
          <w:szCs w:val="28"/>
          <w:color w:val="000000"/>
        </w:rPr>
        <w:t xml:space="preserve"> что мы социальные животные и нам жизненно необходимо общение</w:t>
      </w:r>
      <w:r>
        <w:rPr>
          <w:rFonts w:ascii="Arial" w:cs="Arial" w:eastAsia="Arial" w:hAnsi="Arial"/>
          <w:sz w:val="28"/>
          <w:szCs w:val="28"/>
          <w:color w:val="000000"/>
        </w:rPr>
        <w:t>.</w:t>
      </w:r>
      <w:r>
        <w:rPr>
          <w:rFonts w:ascii="Arial" w:cs="Arial" w:eastAsia="Arial" w:hAnsi="Arial"/>
          <w:sz w:val="28"/>
          <w:szCs w:val="28"/>
          <w:color w:val="000000"/>
        </w:rPr>
        <w:t xml:space="preserve"> Мы рекомендуем попробовать хотя бы несколько занятий</w:t>
      </w:r>
      <w:r>
        <w:rPr>
          <w:rFonts w:ascii="Arial" w:cs="Arial" w:eastAsia="Arial" w:hAnsi="Arial"/>
          <w:sz w:val="28"/>
          <w:szCs w:val="28"/>
          <w:color w:val="000000"/>
        </w:rPr>
        <w:t>,</w:t>
      </w:r>
      <w:r>
        <w:rPr>
          <w:rFonts w:ascii="Arial" w:cs="Arial" w:eastAsia="Arial" w:hAnsi="Arial"/>
          <w:sz w:val="28"/>
          <w:szCs w:val="28"/>
          <w:color w:val="000000"/>
        </w:rPr>
        <w:t xml:space="preserve"> подразумевающих участие других людей</w:t>
      </w:r>
      <w:r>
        <w:rPr>
          <w:rFonts w:ascii="Arial" w:cs="Arial" w:eastAsia="Arial" w:hAnsi="Arial"/>
          <w:sz w:val="28"/>
          <w:szCs w:val="28"/>
          <w:color w:val="000000"/>
        </w:rPr>
        <w:t>.</w:t>
      </w:r>
      <w:r>
        <w:rPr>
          <w:rFonts w:ascii="Arial" w:cs="Arial" w:eastAsia="Arial" w:hAnsi="Arial"/>
          <w:sz w:val="28"/>
          <w:szCs w:val="28"/>
          <w:color w:val="000000"/>
        </w:rPr>
        <w:t xml:space="preserve"> В такие времена приходится творчески подходить к социальным занятиям</w:t>
      </w:r>
      <w:r>
        <w:rPr>
          <w:rFonts w:ascii="Arial" w:cs="Arial" w:eastAsia="Arial" w:hAnsi="Arial"/>
          <w:sz w:val="28"/>
          <w:szCs w:val="28"/>
          <w:color w:val="000000"/>
        </w:rPr>
        <w:t>,</w:t>
      </w:r>
      <w:r>
        <w:rPr>
          <w:rFonts w:ascii="Arial" w:cs="Arial" w:eastAsia="Arial" w:hAnsi="Arial"/>
          <w:sz w:val="28"/>
          <w:szCs w:val="28"/>
          <w:color w:val="000000"/>
        </w:rPr>
        <w:t xml:space="preserve"> чтобы реализовать их удаленно</w:t>
      </w:r>
      <w:r>
        <w:rPr>
          <w:rFonts w:ascii="Arial" w:cs="Arial" w:eastAsia="Arial" w:hAnsi="Arial"/>
          <w:sz w:val="28"/>
          <w:szCs w:val="28"/>
          <w:color w:val="000000"/>
        </w:rPr>
        <w:t>.</w:t>
      </w:r>
      <w:r>
        <w:rPr>
          <w:rFonts w:ascii="Arial" w:cs="Arial" w:eastAsia="Arial" w:hAnsi="Arial"/>
          <w:sz w:val="28"/>
          <w:szCs w:val="28"/>
          <w:color w:val="000000"/>
        </w:rPr>
        <w:t xml:space="preserve"> Например</w:t>
      </w:r>
      <w:r>
        <w:rPr>
          <w:rFonts w:ascii="Arial" w:cs="Arial" w:eastAsia="Arial" w:hAnsi="Arial"/>
          <w:sz w:val="28"/>
          <w:szCs w:val="28"/>
          <w:color w:val="000000"/>
        </w:rPr>
        <w:t>,</w:t>
      </w:r>
      <w:r>
        <w:rPr>
          <w:rFonts w:ascii="Arial" w:cs="Arial" w:eastAsia="Arial" w:hAnsi="Arial"/>
          <w:sz w:val="28"/>
          <w:szCs w:val="28"/>
          <w:color w:val="000000"/>
        </w:rPr>
        <w:t xml:space="preserve"> можно общаться через интернет или по телефону</w:t>
      </w:r>
      <w:r>
        <w:rPr>
          <w:rFonts w:ascii="Arial" w:cs="Arial" w:eastAsia="Arial" w:hAnsi="Arial"/>
          <w:sz w:val="28"/>
          <w:szCs w:val="28"/>
          <w:color w:val="000000"/>
        </w:rPr>
        <w:t>.</w:t>
      </w:r>
    </w:p>
    <w:p>
      <w:pPr>
        <w:spacing w:after="0" w:line="115" w:lineRule="exact"/>
        <w:rPr>
          <w:rFonts w:ascii="Arial" w:cs="Arial" w:eastAsia="Arial" w:hAnsi="Arial"/>
          <w:sz w:val="28"/>
          <w:szCs w:val="28"/>
          <w:color w:val="287925"/>
        </w:rPr>
      </w:pPr>
    </w:p>
    <w:p>
      <w:pPr>
        <w:jc w:val="both"/>
        <w:ind w:left="223" w:hanging="223"/>
        <w:spacing w:after="0" w:line="304" w:lineRule="auto"/>
        <w:tabs>
          <w:tab w:leader="none" w:pos="223" w:val="left"/>
        </w:tabs>
        <w:numPr>
          <w:ilvl w:val="0"/>
          <w:numId w:val="7"/>
        </w:numPr>
        <w:rPr>
          <w:rFonts w:ascii="Arial" w:cs="Arial" w:eastAsia="Arial" w:hAnsi="Arial"/>
          <w:sz w:val="28"/>
          <w:szCs w:val="28"/>
          <w:color w:val="287925"/>
        </w:rPr>
      </w:pPr>
      <w:r>
        <w:rPr>
          <w:rFonts w:ascii="Arial" w:cs="Arial" w:eastAsia="Arial" w:hAnsi="Arial"/>
          <w:sz w:val="28"/>
          <w:szCs w:val="28"/>
          <w:b w:val="1"/>
          <w:bCs w:val="1"/>
          <w:color w:val="287925"/>
        </w:rPr>
        <w:t>Регулярно замечайте</w:t>
      </w:r>
      <w:r>
        <w:rPr>
          <w:rFonts w:ascii="Arial" w:cs="Arial" w:eastAsia="Arial" w:hAnsi="Arial"/>
          <w:sz w:val="28"/>
          <w:szCs w:val="28"/>
          <w:b w:val="1"/>
          <w:bCs w:val="1"/>
          <w:color w:val="287925"/>
        </w:rPr>
        <w:t>,</w:t>
      </w:r>
      <w:r>
        <w:rPr>
          <w:rFonts w:ascii="Arial" w:cs="Arial" w:eastAsia="Arial" w:hAnsi="Arial"/>
          <w:sz w:val="28"/>
          <w:szCs w:val="28"/>
          <w:b w:val="1"/>
          <w:bCs w:val="1"/>
          <w:color w:val="287925"/>
        </w:rPr>
        <w:t xml:space="preserve"> связано ли ваше беспокойство с реальными проблемами или оно </w:t>
      </w:r>
      <w:r>
        <w:rPr>
          <w:rFonts w:ascii="Arial" w:cs="Arial" w:eastAsia="Arial" w:hAnsi="Arial"/>
          <w:sz w:val="28"/>
          <w:szCs w:val="28"/>
          <w:b w:val="1"/>
          <w:bCs w:val="1"/>
          <w:color w:val="287925"/>
        </w:rPr>
        <w:t>«</w:t>
      </w:r>
      <w:r>
        <w:rPr>
          <w:rFonts w:ascii="Arial" w:cs="Arial" w:eastAsia="Arial" w:hAnsi="Arial"/>
          <w:sz w:val="28"/>
          <w:szCs w:val="28"/>
          <w:b w:val="1"/>
          <w:bCs w:val="1"/>
          <w:color w:val="287925"/>
        </w:rPr>
        <w:t>гипотетическое</w:t>
      </w:r>
      <w:r>
        <w:rPr>
          <w:rFonts w:ascii="Arial" w:cs="Arial" w:eastAsia="Arial" w:hAnsi="Arial"/>
          <w:sz w:val="28"/>
          <w:szCs w:val="28"/>
          <w:b w:val="1"/>
          <w:bCs w:val="1"/>
          <w:color w:val="287925"/>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Полезным</w:t>
      </w:r>
      <w:r>
        <w:rPr>
          <w:rFonts w:ascii="Arial" w:cs="Arial" w:eastAsia="Arial" w:hAnsi="Arial"/>
          <w:sz w:val="28"/>
          <w:szCs w:val="28"/>
          <w:b w:val="1"/>
          <w:bCs w:val="1"/>
          <w:color w:val="287925"/>
        </w:rPr>
        <w:t xml:space="preserve"> </w:t>
      </w:r>
      <w:r>
        <w:rPr>
          <w:rFonts w:ascii="Arial" w:cs="Arial" w:eastAsia="Arial" w:hAnsi="Arial"/>
          <w:sz w:val="28"/>
          <w:szCs w:val="28"/>
          <w:color w:val="000000"/>
        </w:rPr>
        <w:t xml:space="preserve">инструментом для различения типов беспокойства может стать </w:t>
      </w:r>
      <w:r>
        <w:rPr>
          <w:rFonts w:ascii="Arial" w:cs="Arial" w:eastAsia="Arial" w:hAnsi="Arial"/>
          <w:sz w:val="28"/>
          <w:szCs w:val="28"/>
          <w:color w:val="000000"/>
        </w:rPr>
        <w:t>«</w:t>
      </w:r>
      <w:r>
        <w:rPr>
          <w:rFonts w:ascii="Arial" w:cs="Arial" w:eastAsia="Arial" w:hAnsi="Arial"/>
          <w:sz w:val="28"/>
          <w:szCs w:val="28"/>
          <w:color w:val="000000"/>
        </w:rPr>
        <w:t>дерево принятия решений о беспокойстве</w:t>
      </w:r>
      <w:r>
        <w:rPr>
          <w:rFonts w:ascii="Arial" w:cs="Arial" w:eastAsia="Arial" w:hAnsi="Arial"/>
          <w:sz w:val="28"/>
          <w:szCs w:val="28"/>
          <w:color w:val="000000"/>
        </w:rPr>
        <w:t xml:space="preserve">». </w:t>
      </w:r>
      <w:r>
        <w:rPr>
          <w:rFonts w:ascii="Arial" w:cs="Arial" w:eastAsia="Arial" w:hAnsi="Arial"/>
          <w:sz w:val="28"/>
          <w:szCs w:val="28"/>
          <w:color w:val="000000"/>
        </w:rPr>
        <w:t>Если вы часто</w:t>
      </w:r>
      <w:r>
        <w:rPr>
          <w:rFonts w:ascii="Arial" w:cs="Arial" w:eastAsia="Arial" w:hAnsi="Arial"/>
          <w:sz w:val="28"/>
          <w:szCs w:val="28"/>
          <w:color w:val="000000"/>
        </w:rPr>
        <w:t xml:space="preserve"> </w:t>
      </w:r>
      <w:r>
        <w:rPr>
          <w:rFonts w:ascii="Arial" w:cs="Arial" w:eastAsia="Arial" w:hAnsi="Arial"/>
          <w:sz w:val="28"/>
          <w:szCs w:val="28"/>
          <w:color w:val="000000"/>
        </w:rPr>
        <w:t xml:space="preserve">испытываете </w:t>
      </w:r>
      <w:r>
        <w:rPr>
          <w:rFonts w:ascii="Arial" w:cs="Arial" w:eastAsia="Arial" w:hAnsi="Arial"/>
          <w:sz w:val="28"/>
          <w:szCs w:val="28"/>
          <w:color w:val="000000"/>
        </w:rPr>
        <w:t>«</w:t>
      </w:r>
      <w:r>
        <w:rPr>
          <w:rFonts w:ascii="Arial" w:cs="Arial" w:eastAsia="Arial" w:hAnsi="Arial"/>
          <w:sz w:val="28"/>
          <w:szCs w:val="28"/>
          <w:color w:val="000000"/>
        </w:rPr>
        <w:t>гипотетическое</w:t>
      </w:r>
      <w:r>
        <w:rPr>
          <w:rFonts w:ascii="Arial" w:cs="Arial" w:eastAsia="Arial" w:hAnsi="Arial"/>
          <w:sz w:val="28"/>
          <w:szCs w:val="28"/>
          <w:color w:val="000000"/>
        </w:rPr>
        <w:t>»</w:t>
      </w:r>
      <w:r>
        <w:rPr>
          <w:rFonts w:ascii="Arial" w:cs="Arial" w:eastAsia="Arial" w:hAnsi="Arial"/>
          <w:sz w:val="28"/>
          <w:szCs w:val="28"/>
          <w:color w:val="000000"/>
        </w:rPr>
        <w:t xml:space="preserve"> беспокойство</w:t>
      </w:r>
      <w:r>
        <w:rPr>
          <w:rFonts w:ascii="Arial" w:cs="Arial" w:eastAsia="Arial" w:hAnsi="Arial"/>
          <w:sz w:val="28"/>
          <w:szCs w:val="28"/>
          <w:color w:val="000000"/>
        </w:rPr>
        <w:t>,</w:t>
      </w:r>
      <w:r>
        <w:rPr>
          <w:rFonts w:ascii="Arial" w:cs="Arial" w:eastAsia="Arial" w:hAnsi="Arial"/>
          <w:sz w:val="28"/>
          <w:szCs w:val="28"/>
          <w:color w:val="000000"/>
        </w:rPr>
        <w:t xml:space="preserve"> важно напомнить себе о том</w:t>
      </w:r>
      <w:r>
        <w:rPr>
          <w:rFonts w:ascii="Arial" w:cs="Arial" w:eastAsia="Arial" w:hAnsi="Arial"/>
          <w:sz w:val="28"/>
          <w:szCs w:val="28"/>
          <w:color w:val="000000"/>
        </w:rPr>
        <w:t>,</w:t>
      </w:r>
      <w:r>
        <w:rPr>
          <w:rFonts w:ascii="Arial" w:cs="Arial" w:eastAsia="Arial" w:hAnsi="Arial"/>
          <w:sz w:val="28"/>
          <w:szCs w:val="28"/>
          <w:color w:val="000000"/>
        </w:rPr>
        <w:t xml:space="preserve"> что в этот момент мозг не занимается проблемой</w:t>
      </w:r>
      <w:r>
        <w:rPr>
          <w:rFonts w:ascii="Arial" w:cs="Arial" w:eastAsia="Arial" w:hAnsi="Arial"/>
          <w:sz w:val="28"/>
          <w:szCs w:val="28"/>
          <w:color w:val="000000"/>
        </w:rPr>
        <w:t>,</w:t>
      </w:r>
      <w:r>
        <w:rPr>
          <w:rFonts w:ascii="Arial" w:cs="Arial" w:eastAsia="Arial" w:hAnsi="Arial"/>
          <w:sz w:val="28"/>
          <w:szCs w:val="28"/>
          <w:color w:val="000000"/>
        </w:rPr>
        <w:t xml:space="preserve"> которую вы можете решить прямо сейчас</w:t>
      </w:r>
      <w:r>
        <w:rPr>
          <w:rFonts w:ascii="Arial" w:cs="Arial" w:eastAsia="Arial" w:hAnsi="Arial"/>
          <w:sz w:val="28"/>
          <w:szCs w:val="28"/>
          <w:color w:val="000000"/>
        </w:rPr>
        <w:t>,</w:t>
      </w:r>
      <w:r>
        <w:rPr>
          <w:rFonts w:ascii="Arial" w:cs="Arial" w:eastAsia="Arial" w:hAnsi="Arial"/>
          <w:sz w:val="28"/>
          <w:szCs w:val="28"/>
          <w:color w:val="000000"/>
        </w:rPr>
        <w:t xml:space="preserve"> а затем найти способы отпустить беспокойство и сосредоточиться на чем</w:t>
      </w:r>
      <w:r>
        <w:rPr>
          <w:rFonts w:ascii="Arial" w:cs="Arial" w:eastAsia="Arial" w:hAnsi="Arial"/>
          <w:sz w:val="28"/>
          <w:szCs w:val="28"/>
          <w:color w:val="000000"/>
        </w:rPr>
        <w:t>-</w:t>
      </w:r>
      <w:r>
        <w:rPr>
          <w:rFonts w:ascii="Arial" w:cs="Arial" w:eastAsia="Arial" w:hAnsi="Arial"/>
          <w:sz w:val="28"/>
          <w:szCs w:val="28"/>
          <w:color w:val="000000"/>
        </w:rPr>
        <w:t>то еще</w:t>
      </w:r>
      <w:r>
        <w:rPr>
          <w:rFonts w:ascii="Arial" w:cs="Arial" w:eastAsia="Arial" w:hAnsi="Arial"/>
          <w:sz w:val="28"/>
          <w:szCs w:val="28"/>
          <w:color w:val="000000"/>
        </w:rPr>
        <w:t>.</w:t>
      </w:r>
      <w:r>
        <w:rPr>
          <w:rFonts w:ascii="Arial" w:cs="Arial" w:eastAsia="Arial" w:hAnsi="Arial"/>
          <w:sz w:val="28"/>
          <w:szCs w:val="28"/>
          <w:color w:val="000000"/>
        </w:rPr>
        <w:t xml:space="preserve"> Вы также можете использовать этот инструмент вместе с детьми</w:t>
      </w:r>
      <w:r>
        <w:rPr>
          <w:rFonts w:ascii="Arial" w:cs="Arial" w:eastAsia="Arial" w:hAnsi="Arial"/>
          <w:sz w:val="28"/>
          <w:szCs w:val="28"/>
          <w:color w:val="000000"/>
        </w:rPr>
        <w:t>,</w:t>
      </w:r>
      <w:r>
        <w:rPr>
          <w:rFonts w:ascii="Arial" w:cs="Arial" w:eastAsia="Arial" w:hAnsi="Arial"/>
          <w:sz w:val="28"/>
          <w:szCs w:val="28"/>
          <w:color w:val="000000"/>
        </w:rPr>
        <w:t xml:space="preserve"> если им трудно справиться с беспокойством</w:t>
      </w:r>
      <w:r>
        <w:rPr>
          <w:rFonts w:ascii="Arial" w:cs="Arial" w:eastAsia="Arial" w:hAnsi="Arial"/>
          <w:sz w:val="28"/>
          <w:szCs w:val="28"/>
          <w:color w:val="000000"/>
        </w:rPr>
        <w:t>.</w:t>
      </w:r>
    </w:p>
    <w:p>
      <w:pPr>
        <w:spacing w:after="0" w:line="357" w:lineRule="exact"/>
        <w:rPr>
          <w:sz w:val="20"/>
          <w:szCs w:val="20"/>
          <w:color w:val="auto"/>
        </w:rPr>
      </w:pPr>
    </w:p>
    <w:tbl>
      <w:tblPr>
        <w:tblLayout w:type="fixed"/>
        <w:tblInd w:w="3"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5</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-149860</wp:posOffset>
            </wp:positionV>
            <wp:extent cx="1624965" cy="1403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3"/>
          </w:cols>
          <w:pgMar w:left="1137" w:top="805" w:right="1126" w:bottom="256" w:gutter="0" w:footer="0" w:header="0"/>
        </w:sectPr>
      </w:pPr>
    </w:p>
    <w:p>
      <w:pPr>
        <w:ind w:left="6"/>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57150</wp:posOffset>
                </wp:positionV>
                <wp:extent cx="6118225"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822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4.5pt" to="481.85pt,4.5pt" o:allowincell="f" strokecolor="#000000" strokeweight="0.25pt"/>
            </w:pict>
          </mc:Fallback>
        </mc:AlternateContent>
      </w:r>
    </w:p>
    <w:p>
      <w:pPr>
        <w:spacing w:after="0" w:line="316" w:lineRule="exact"/>
        <w:rPr>
          <w:sz w:val="20"/>
          <w:szCs w:val="20"/>
          <w:color w:val="auto"/>
        </w:rPr>
      </w:pPr>
    </w:p>
    <w:p>
      <w:pPr>
        <w:ind w:left="226" w:hanging="226"/>
        <w:spacing w:after="0"/>
        <w:tabs>
          <w:tab w:leader="none" w:pos="226" w:val="left"/>
        </w:tabs>
        <w:numPr>
          <w:ilvl w:val="0"/>
          <w:numId w:val="8"/>
        </w:numPr>
        <w:rPr>
          <w:rFonts w:ascii="Arial" w:cs="Arial" w:eastAsia="Arial" w:hAnsi="Arial"/>
          <w:sz w:val="28"/>
          <w:szCs w:val="28"/>
          <w:color w:val="287925"/>
        </w:rPr>
      </w:pPr>
      <w:r>
        <w:rPr>
          <w:rFonts w:ascii="Arial" w:cs="Arial" w:eastAsia="Arial" w:hAnsi="Arial"/>
          <w:sz w:val="28"/>
          <w:szCs w:val="28"/>
          <w:b w:val="1"/>
          <w:bCs w:val="1"/>
          <w:color w:val="287925"/>
        </w:rPr>
        <w:t xml:space="preserve">Регулярно  говорите  своему  беспокойству  </w:t>
      </w:r>
      <w:r>
        <w:rPr>
          <w:rFonts w:ascii="Arial" w:cs="Arial" w:eastAsia="Arial" w:hAnsi="Arial"/>
          <w:sz w:val="28"/>
          <w:szCs w:val="28"/>
          <w:b w:val="1"/>
          <w:bCs w:val="1"/>
          <w:color w:val="287925"/>
        </w:rPr>
        <w:t>«</w:t>
      </w:r>
      <w:r>
        <w:rPr>
          <w:rFonts w:ascii="Arial" w:cs="Arial" w:eastAsia="Arial" w:hAnsi="Arial"/>
          <w:sz w:val="28"/>
          <w:szCs w:val="28"/>
          <w:b w:val="1"/>
          <w:bCs w:val="1"/>
          <w:color w:val="287925"/>
        </w:rPr>
        <w:t>не  сейчас</w:t>
      </w:r>
      <w:r>
        <w:rPr>
          <w:rFonts w:ascii="Arial" w:cs="Arial" w:eastAsia="Arial" w:hAnsi="Arial"/>
          <w:sz w:val="28"/>
          <w:szCs w:val="28"/>
          <w:b w:val="1"/>
          <w:bCs w:val="1"/>
          <w:color w:val="287925"/>
        </w:rPr>
        <w:t>».</w:t>
      </w:r>
    </w:p>
    <w:p>
      <w:pPr>
        <w:spacing w:after="0" w:line="79" w:lineRule="exact"/>
        <w:rPr>
          <w:rFonts w:ascii="Arial" w:cs="Arial" w:eastAsia="Arial" w:hAnsi="Arial"/>
          <w:sz w:val="28"/>
          <w:szCs w:val="28"/>
          <w:color w:val="287925"/>
        </w:rPr>
      </w:pPr>
    </w:p>
    <w:p>
      <w:pPr>
        <w:jc w:val="both"/>
        <w:ind w:left="226"/>
        <w:spacing w:after="0" w:line="304" w:lineRule="auto"/>
        <w:rPr>
          <w:rFonts w:ascii="Arial" w:cs="Arial" w:eastAsia="Arial" w:hAnsi="Arial"/>
          <w:sz w:val="28"/>
          <w:szCs w:val="28"/>
          <w:color w:val="287925"/>
        </w:rPr>
      </w:pPr>
      <w:r>
        <w:rPr>
          <w:rFonts w:ascii="Arial" w:cs="Arial" w:eastAsia="Arial" w:hAnsi="Arial"/>
          <w:sz w:val="28"/>
          <w:szCs w:val="28"/>
          <w:color w:val="auto"/>
        </w:rPr>
        <w:t>Беспокойство настойчиво</w:t>
      </w:r>
      <w:r>
        <w:rPr>
          <w:rFonts w:ascii="Arial" w:cs="Arial" w:eastAsia="Arial" w:hAnsi="Arial"/>
          <w:sz w:val="28"/>
          <w:szCs w:val="28"/>
          <w:color w:val="auto"/>
        </w:rPr>
        <w:t>:</w:t>
      </w:r>
      <w:r>
        <w:rPr>
          <w:rFonts w:ascii="Arial" w:cs="Arial" w:eastAsia="Arial" w:hAnsi="Arial"/>
          <w:sz w:val="28"/>
          <w:szCs w:val="28"/>
          <w:color w:val="auto"/>
        </w:rPr>
        <w:t xml:space="preserve"> оно может заставить вас считать</w:t>
      </w:r>
      <w:r>
        <w:rPr>
          <w:rFonts w:ascii="Arial" w:cs="Arial" w:eastAsia="Arial" w:hAnsi="Arial"/>
          <w:sz w:val="28"/>
          <w:szCs w:val="28"/>
          <w:color w:val="auto"/>
        </w:rPr>
        <w:t>,</w:t>
      </w:r>
      <w:r>
        <w:rPr>
          <w:rFonts w:ascii="Arial" w:cs="Arial" w:eastAsia="Arial" w:hAnsi="Arial"/>
          <w:sz w:val="28"/>
          <w:szCs w:val="28"/>
          <w:color w:val="auto"/>
        </w:rPr>
        <w:t xml:space="preserve"> будто вам нужно погрузиться в него прямо сейчас</w:t>
      </w:r>
      <w:r>
        <w:rPr>
          <w:rFonts w:ascii="Arial" w:cs="Arial" w:eastAsia="Arial" w:hAnsi="Arial"/>
          <w:sz w:val="28"/>
          <w:szCs w:val="28"/>
          <w:color w:val="auto"/>
        </w:rPr>
        <w:t>.</w:t>
      </w:r>
      <w:r>
        <w:rPr>
          <w:rFonts w:ascii="Arial" w:cs="Arial" w:eastAsia="Arial" w:hAnsi="Arial"/>
          <w:sz w:val="28"/>
          <w:szCs w:val="28"/>
          <w:color w:val="auto"/>
        </w:rPr>
        <w:t xml:space="preserve"> Но вы можете поставить эксперимент</w:t>
      </w:r>
      <w:r>
        <w:rPr>
          <w:rFonts w:ascii="Arial" w:cs="Arial" w:eastAsia="Arial" w:hAnsi="Arial"/>
          <w:sz w:val="28"/>
          <w:szCs w:val="28"/>
          <w:color w:val="auto"/>
        </w:rPr>
        <w:t>:</w:t>
      </w:r>
      <w:r>
        <w:rPr>
          <w:rFonts w:ascii="Arial" w:cs="Arial" w:eastAsia="Arial" w:hAnsi="Arial"/>
          <w:sz w:val="28"/>
          <w:szCs w:val="28"/>
          <w:color w:val="auto"/>
        </w:rPr>
        <w:t xml:space="preserve"> откладывайте </w:t>
      </w:r>
      <w:r>
        <w:rPr>
          <w:rFonts w:ascii="Arial" w:cs="Arial" w:eastAsia="Arial" w:hAnsi="Arial"/>
          <w:sz w:val="28"/>
          <w:szCs w:val="28"/>
          <w:color w:val="auto"/>
        </w:rPr>
        <w:t>«</w:t>
      </w:r>
      <w:r>
        <w:rPr>
          <w:rFonts w:ascii="Arial" w:cs="Arial" w:eastAsia="Arial" w:hAnsi="Arial"/>
          <w:sz w:val="28"/>
          <w:szCs w:val="28"/>
          <w:color w:val="auto"/>
        </w:rPr>
        <w:t>гипотетическое</w:t>
      </w:r>
      <w:r>
        <w:rPr>
          <w:rFonts w:ascii="Arial" w:cs="Arial" w:eastAsia="Arial" w:hAnsi="Arial"/>
          <w:sz w:val="28"/>
          <w:szCs w:val="28"/>
          <w:color w:val="auto"/>
        </w:rPr>
        <w:t>»</w:t>
      </w:r>
      <w:r>
        <w:rPr>
          <w:rFonts w:ascii="Arial" w:cs="Arial" w:eastAsia="Arial" w:hAnsi="Arial"/>
          <w:sz w:val="28"/>
          <w:szCs w:val="28"/>
          <w:color w:val="auto"/>
        </w:rPr>
        <w:t xml:space="preserve"> беспокойство</w:t>
      </w:r>
      <w:r>
        <w:rPr>
          <w:rFonts w:ascii="Arial" w:cs="Arial" w:eastAsia="Arial" w:hAnsi="Arial"/>
          <w:sz w:val="28"/>
          <w:szCs w:val="28"/>
          <w:color w:val="auto"/>
        </w:rPr>
        <w:t>.</w:t>
      </w:r>
      <w:r>
        <w:rPr>
          <w:rFonts w:ascii="Arial" w:cs="Arial" w:eastAsia="Arial" w:hAnsi="Arial"/>
          <w:sz w:val="28"/>
          <w:szCs w:val="28"/>
          <w:color w:val="auto"/>
        </w:rPr>
        <w:t xml:space="preserve"> Многим людям это помогает по</w:t>
      </w:r>
      <w:r>
        <w:rPr>
          <w:rFonts w:ascii="Arial" w:cs="Arial" w:eastAsia="Arial" w:hAnsi="Arial"/>
          <w:sz w:val="28"/>
          <w:szCs w:val="28"/>
          <w:color w:val="auto"/>
        </w:rPr>
        <w:t>-</w:t>
      </w:r>
      <w:r>
        <w:rPr>
          <w:rFonts w:ascii="Arial" w:cs="Arial" w:eastAsia="Arial" w:hAnsi="Arial"/>
          <w:sz w:val="28"/>
          <w:szCs w:val="28"/>
          <w:color w:val="auto"/>
        </w:rPr>
        <w:t>другому относиться к беспокойству</w:t>
      </w:r>
      <w:r>
        <w:rPr>
          <w:rFonts w:ascii="Arial" w:cs="Arial" w:eastAsia="Arial" w:hAnsi="Arial"/>
          <w:sz w:val="28"/>
          <w:szCs w:val="28"/>
          <w:color w:val="auto"/>
        </w:rPr>
        <w:t>.</w:t>
      </w:r>
      <w:r>
        <w:rPr>
          <w:rFonts w:ascii="Arial" w:cs="Arial" w:eastAsia="Arial" w:hAnsi="Arial"/>
          <w:sz w:val="28"/>
          <w:szCs w:val="28"/>
          <w:color w:val="auto"/>
        </w:rPr>
        <w:t xml:space="preserve"> На практике это означает намеренное выделение специального времени для беспокойства </w:t>
      </w:r>
      <w:r>
        <w:rPr>
          <w:rFonts w:ascii="Arial" w:cs="Arial" w:eastAsia="Arial" w:hAnsi="Arial"/>
          <w:sz w:val="28"/>
          <w:szCs w:val="28"/>
          <w:color w:val="auto"/>
        </w:rPr>
        <w:t>(</w:t>
      </w:r>
      <w:r>
        <w:rPr>
          <w:rFonts w:ascii="Arial" w:cs="Arial" w:eastAsia="Arial" w:hAnsi="Arial"/>
          <w:sz w:val="28"/>
          <w:szCs w:val="28"/>
          <w:color w:val="auto"/>
        </w:rPr>
        <w:t>например</w:t>
      </w:r>
      <w:r>
        <w:rPr>
          <w:rFonts w:ascii="Arial" w:cs="Arial" w:eastAsia="Arial" w:hAnsi="Arial"/>
          <w:sz w:val="28"/>
          <w:szCs w:val="28"/>
          <w:color w:val="auto"/>
        </w:rPr>
        <w:t>, 30</w:t>
      </w:r>
      <w:r>
        <w:rPr>
          <w:rFonts w:ascii="Arial" w:cs="Arial" w:eastAsia="Arial" w:hAnsi="Arial"/>
          <w:sz w:val="28"/>
          <w:szCs w:val="28"/>
          <w:color w:val="auto"/>
        </w:rPr>
        <w:t xml:space="preserve"> минут в конце дня</w:t>
      </w:r>
      <w:r>
        <w:rPr>
          <w:rFonts w:ascii="Arial" w:cs="Arial" w:eastAsia="Arial" w:hAnsi="Arial"/>
          <w:sz w:val="28"/>
          <w:szCs w:val="28"/>
          <w:color w:val="auto"/>
        </w:rPr>
        <w:t>).</w:t>
      </w:r>
      <w:r>
        <w:rPr>
          <w:rFonts w:ascii="Arial" w:cs="Arial" w:eastAsia="Arial" w:hAnsi="Arial"/>
          <w:sz w:val="28"/>
          <w:szCs w:val="28"/>
          <w:color w:val="auto"/>
        </w:rPr>
        <w:t xml:space="preserve"> Сначала это может показаться странным</w:t>
      </w:r>
      <w:r>
        <w:rPr>
          <w:rFonts w:ascii="Arial" w:cs="Arial" w:eastAsia="Arial" w:hAnsi="Arial"/>
          <w:sz w:val="28"/>
          <w:szCs w:val="28"/>
          <w:color w:val="auto"/>
        </w:rPr>
        <w:t>!</w:t>
      </w:r>
      <w:r>
        <w:rPr>
          <w:rFonts w:ascii="Arial" w:cs="Arial" w:eastAsia="Arial" w:hAnsi="Arial"/>
          <w:sz w:val="28"/>
          <w:szCs w:val="28"/>
          <w:color w:val="auto"/>
        </w:rPr>
        <w:t xml:space="preserve"> А еще это значит</w:t>
      </w:r>
      <w:r>
        <w:rPr>
          <w:rFonts w:ascii="Arial" w:cs="Arial" w:eastAsia="Arial" w:hAnsi="Arial"/>
          <w:sz w:val="28"/>
          <w:szCs w:val="28"/>
          <w:color w:val="auto"/>
        </w:rPr>
        <w:t>,</w:t>
      </w:r>
      <w:r>
        <w:rPr>
          <w:rFonts w:ascii="Arial" w:cs="Arial" w:eastAsia="Arial" w:hAnsi="Arial"/>
          <w:sz w:val="28"/>
          <w:szCs w:val="28"/>
          <w:color w:val="auto"/>
        </w:rPr>
        <w:t xml:space="preserve"> что </w:t>
      </w:r>
      <w:r>
        <w:rPr>
          <w:rFonts w:ascii="Arial" w:cs="Arial" w:eastAsia="Arial" w:hAnsi="Arial"/>
          <w:sz w:val="28"/>
          <w:szCs w:val="28"/>
          <w:color w:val="auto"/>
        </w:rPr>
        <w:t>23,5</w:t>
      </w:r>
      <w:r>
        <w:rPr>
          <w:rFonts w:ascii="Arial" w:cs="Arial" w:eastAsia="Arial" w:hAnsi="Arial"/>
          <w:sz w:val="28"/>
          <w:szCs w:val="28"/>
          <w:color w:val="auto"/>
        </w:rPr>
        <w:t xml:space="preserve"> часа в день вы будете стараться отпускать беспокойство до тех пор</w:t>
      </w:r>
      <w:r>
        <w:rPr>
          <w:rFonts w:ascii="Arial" w:cs="Arial" w:eastAsia="Arial" w:hAnsi="Arial"/>
          <w:sz w:val="28"/>
          <w:szCs w:val="28"/>
          <w:color w:val="auto"/>
        </w:rPr>
        <w:t>,</w:t>
      </w:r>
      <w:r>
        <w:rPr>
          <w:rFonts w:ascii="Arial" w:cs="Arial" w:eastAsia="Arial" w:hAnsi="Arial"/>
          <w:sz w:val="28"/>
          <w:szCs w:val="28"/>
          <w:color w:val="auto"/>
        </w:rPr>
        <w:t xml:space="preserve"> пока не придет его время</w:t>
      </w:r>
      <w:r>
        <w:rPr>
          <w:rFonts w:ascii="Arial" w:cs="Arial" w:eastAsia="Arial" w:hAnsi="Arial"/>
          <w:sz w:val="28"/>
          <w:szCs w:val="28"/>
          <w:color w:val="auto"/>
        </w:rPr>
        <w:t>.</w:t>
      </w:r>
      <w:r>
        <w:rPr>
          <w:rFonts w:ascii="Arial" w:cs="Arial" w:eastAsia="Arial" w:hAnsi="Arial"/>
          <w:sz w:val="28"/>
          <w:szCs w:val="28"/>
          <w:color w:val="auto"/>
        </w:rPr>
        <w:t xml:space="preserve"> Наше упражнение на откладывание беспокойства пошагово расскажет вам о том</w:t>
      </w:r>
      <w:r>
        <w:rPr>
          <w:rFonts w:ascii="Arial" w:cs="Arial" w:eastAsia="Arial" w:hAnsi="Arial"/>
          <w:sz w:val="28"/>
          <w:szCs w:val="28"/>
          <w:color w:val="auto"/>
        </w:rPr>
        <w:t>,</w:t>
      </w:r>
      <w:r>
        <w:rPr>
          <w:rFonts w:ascii="Arial" w:cs="Arial" w:eastAsia="Arial" w:hAnsi="Arial"/>
          <w:sz w:val="28"/>
          <w:szCs w:val="28"/>
          <w:color w:val="auto"/>
        </w:rPr>
        <w:t xml:space="preserve"> как это сделать</w:t>
      </w:r>
      <w:r>
        <w:rPr>
          <w:rFonts w:ascii="Arial" w:cs="Arial" w:eastAsia="Arial" w:hAnsi="Arial"/>
          <w:sz w:val="28"/>
          <w:szCs w:val="28"/>
          <w:color w:val="auto"/>
        </w:rPr>
        <w:t>.</w:t>
      </w:r>
    </w:p>
    <w:p>
      <w:pPr>
        <w:spacing w:after="0" w:line="200" w:lineRule="exact"/>
        <w:rPr>
          <w:rFonts w:ascii="Arial" w:cs="Arial" w:eastAsia="Arial" w:hAnsi="Arial"/>
          <w:sz w:val="28"/>
          <w:szCs w:val="28"/>
          <w:color w:val="287925"/>
        </w:rPr>
      </w:pPr>
    </w:p>
    <w:p>
      <w:pPr>
        <w:spacing w:after="0" w:line="319" w:lineRule="exact"/>
        <w:rPr>
          <w:rFonts w:ascii="Arial" w:cs="Arial" w:eastAsia="Arial" w:hAnsi="Arial"/>
          <w:sz w:val="28"/>
          <w:szCs w:val="28"/>
          <w:color w:val="287925"/>
        </w:rPr>
      </w:pPr>
    </w:p>
    <w:p>
      <w:pPr>
        <w:jc w:val="both"/>
        <w:ind w:left="226" w:hanging="226"/>
        <w:spacing w:after="0" w:line="305" w:lineRule="auto"/>
        <w:tabs>
          <w:tab w:leader="none" w:pos="226" w:val="left"/>
        </w:tabs>
        <w:numPr>
          <w:ilvl w:val="0"/>
          <w:numId w:val="8"/>
        </w:numPr>
        <w:rPr>
          <w:rFonts w:ascii="Arial" w:cs="Arial" w:eastAsia="Arial" w:hAnsi="Arial"/>
          <w:sz w:val="28"/>
          <w:szCs w:val="28"/>
          <w:color w:val="287925"/>
        </w:rPr>
      </w:pPr>
      <w:r>
        <w:rPr>
          <w:rFonts w:ascii="Arial" w:cs="Arial" w:eastAsia="Arial" w:hAnsi="Arial"/>
          <w:sz w:val="28"/>
          <w:szCs w:val="28"/>
          <w:b w:val="1"/>
          <w:bCs w:val="1"/>
          <w:color w:val="287925"/>
        </w:rPr>
        <w:t>Проявляйте к себе сострадание</w:t>
      </w:r>
      <w:r>
        <w:rPr>
          <w:rFonts w:ascii="Arial" w:cs="Arial" w:eastAsia="Arial" w:hAnsi="Arial"/>
          <w:sz w:val="28"/>
          <w:szCs w:val="28"/>
          <w:b w:val="1"/>
          <w:bCs w:val="1"/>
          <w:color w:val="287925"/>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Мы беспокоимся о значимых для</w:t>
      </w:r>
      <w:r>
        <w:rPr>
          <w:rFonts w:ascii="Arial" w:cs="Arial" w:eastAsia="Arial" w:hAnsi="Arial"/>
          <w:sz w:val="28"/>
          <w:szCs w:val="28"/>
          <w:b w:val="1"/>
          <w:bCs w:val="1"/>
          <w:color w:val="287925"/>
        </w:rPr>
        <w:t xml:space="preserve"> </w:t>
      </w:r>
      <w:r>
        <w:rPr>
          <w:rFonts w:ascii="Arial" w:cs="Arial" w:eastAsia="Arial" w:hAnsi="Arial"/>
          <w:sz w:val="28"/>
          <w:szCs w:val="28"/>
          <w:color w:val="000000"/>
        </w:rPr>
        <w:t>нас людях</w:t>
      </w:r>
      <w:r>
        <w:rPr>
          <w:rFonts w:ascii="Arial" w:cs="Arial" w:eastAsia="Arial" w:hAnsi="Arial"/>
          <w:sz w:val="28"/>
          <w:szCs w:val="28"/>
          <w:color w:val="000000"/>
        </w:rPr>
        <w:t>.</w:t>
      </w:r>
      <w:r>
        <w:rPr>
          <w:rFonts w:ascii="Arial" w:cs="Arial" w:eastAsia="Arial" w:hAnsi="Arial"/>
          <w:sz w:val="28"/>
          <w:szCs w:val="28"/>
          <w:color w:val="000000"/>
        </w:rPr>
        <w:t xml:space="preserve"> Традиционная техника когнитивно</w:t>
      </w:r>
      <w:r>
        <w:rPr>
          <w:rFonts w:ascii="Arial" w:cs="Arial" w:eastAsia="Arial" w:hAnsi="Arial"/>
          <w:sz w:val="28"/>
          <w:szCs w:val="28"/>
          <w:color w:val="000000"/>
        </w:rPr>
        <w:t>-</w:t>
      </w:r>
      <w:r>
        <w:rPr>
          <w:rFonts w:ascii="Arial" w:cs="Arial" w:eastAsia="Arial" w:hAnsi="Arial"/>
          <w:sz w:val="28"/>
          <w:szCs w:val="28"/>
          <w:color w:val="000000"/>
        </w:rPr>
        <w:t>поведенческой терапии для работы с негативными</w:t>
      </w:r>
      <w:r>
        <w:rPr>
          <w:rFonts w:ascii="Arial" w:cs="Arial" w:eastAsia="Arial" w:hAnsi="Arial"/>
          <w:sz w:val="28"/>
          <w:szCs w:val="28"/>
          <w:color w:val="000000"/>
        </w:rPr>
        <w:t>,</w:t>
      </w:r>
      <w:r>
        <w:rPr>
          <w:rFonts w:ascii="Arial" w:cs="Arial" w:eastAsia="Arial" w:hAnsi="Arial"/>
          <w:sz w:val="28"/>
          <w:szCs w:val="28"/>
          <w:color w:val="000000"/>
        </w:rPr>
        <w:t xml:space="preserve"> тревожными или расстраивающими мыслями заключается в том</w:t>
      </w:r>
      <w:r>
        <w:rPr>
          <w:rFonts w:ascii="Arial" w:cs="Arial" w:eastAsia="Arial" w:hAnsi="Arial"/>
          <w:sz w:val="28"/>
          <w:szCs w:val="28"/>
          <w:color w:val="000000"/>
        </w:rPr>
        <w:t>,</w:t>
      </w:r>
      <w:r>
        <w:rPr>
          <w:rFonts w:ascii="Arial" w:cs="Arial" w:eastAsia="Arial" w:hAnsi="Arial"/>
          <w:sz w:val="28"/>
          <w:szCs w:val="28"/>
          <w:color w:val="000000"/>
        </w:rPr>
        <w:t xml:space="preserve"> чтобы записывать эти мысли и находить другие способы реагировать на них</w:t>
      </w:r>
      <w:r>
        <w:rPr>
          <w:rFonts w:ascii="Arial" w:cs="Arial" w:eastAsia="Arial" w:hAnsi="Arial"/>
          <w:sz w:val="28"/>
          <w:szCs w:val="28"/>
          <w:color w:val="000000"/>
        </w:rPr>
        <w:t>.</w:t>
      </w:r>
      <w:r>
        <w:rPr>
          <w:rFonts w:ascii="Arial" w:cs="Arial" w:eastAsia="Arial" w:hAnsi="Arial"/>
          <w:sz w:val="28"/>
          <w:szCs w:val="28"/>
          <w:color w:val="000000"/>
        </w:rPr>
        <w:t xml:space="preserve"> С помощью рабочих листов </w:t>
      </w:r>
      <w:r>
        <w:rPr>
          <w:rFonts w:ascii="Arial" w:cs="Arial" w:eastAsia="Arial" w:hAnsi="Arial"/>
          <w:sz w:val="28"/>
          <w:szCs w:val="28"/>
          <w:color w:val="000000"/>
        </w:rPr>
        <w:t>«</w:t>
      </w:r>
      <w:r>
        <w:rPr>
          <w:rFonts w:ascii="Arial" w:cs="Arial" w:eastAsia="Arial" w:hAnsi="Arial"/>
          <w:sz w:val="28"/>
          <w:szCs w:val="28"/>
          <w:color w:val="000000"/>
        </w:rPr>
        <w:t>Сострадательное тестирование мыслей</w:t>
      </w:r>
      <w:r>
        <w:rPr>
          <w:rFonts w:ascii="Arial" w:cs="Arial" w:eastAsia="Arial" w:hAnsi="Arial"/>
          <w:sz w:val="28"/>
          <w:szCs w:val="28"/>
          <w:color w:val="000000"/>
        </w:rPr>
        <w:t>»</w:t>
      </w:r>
      <w:r>
        <w:rPr>
          <w:rFonts w:ascii="Arial" w:cs="Arial" w:eastAsia="Arial" w:hAnsi="Arial"/>
          <w:sz w:val="28"/>
          <w:szCs w:val="28"/>
          <w:color w:val="000000"/>
        </w:rPr>
        <w:t xml:space="preserve"> можно попрактиковаться в том</w:t>
      </w:r>
      <w:r>
        <w:rPr>
          <w:rFonts w:ascii="Arial" w:cs="Arial" w:eastAsia="Arial" w:hAnsi="Arial"/>
          <w:sz w:val="28"/>
          <w:szCs w:val="28"/>
          <w:color w:val="000000"/>
        </w:rPr>
        <w:t>,</w:t>
      </w:r>
      <w:r>
        <w:rPr>
          <w:rFonts w:ascii="Arial" w:cs="Arial" w:eastAsia="Arial" w:hAnsi="Arial"/>
          <w:sz w:val="28"/>
          <w:szCs w:val="28"/>
          <w:color w:val="000000"/>
        </w:rPr>
        <w:t xml:space="preserve"> чтобы в ответ на свои тревожные или беспокойные мысли проявлять доброту и сострадание</w:t>
      </w:r>
      <w:r>
        <w:rPr>
          <w:rFonts w:ascii="Arial" w:cs="Arial" w:eastAsia="Arial" w:hAnsi="Arial"/>
          <w:sz w:val="28"/>
          <w:szCs w:val="28"/>
          <w:color w:val="000000"/>
        </w:rPr>
        <w:t>.</w:t>
      </w:r>
      <w:r>
        <w:rPr>
          <w:rFonts w:ascii="Arial" w:cs="Arial" w:eastAsia="Arial" w:hAnsi="Arial"/>
          <w:sz w:val="28"/>
          <w:szCs w:val="28"/>
          <w:color w:val="000000"/>
        </w:rPr>
        <w:t xml:space="preserve"> Мы подготовили образец</w:t>
      </w:r>
      <w:r>
        <w:rPr>
          <w:rFonts w:ascii="Arial" w:cs="Arial" w:eastAsia="Arial" w:hAnsi="Arial"/>
          <w:sz w:val="28"/>
          <w:szCs w:val="28"/>
          <w:color w:val="000000"/>
        </w:rPr>
        <w:t>,</w:t>
      </w:r>
      <w:r>
        <w:rPr>
          <w:rFonts w:ascii="Arial" w:cs="Arial" w:eastAsia="Arial" w:hAnsi="Arial"/>
          <w:sz w:val="28"/>
          <w:szCs w:val="28"/>
          <w:color w:val="000000"/>
        </w:rPr>
        <w:t xml:space="preserve"> который поможет вам начать</w:t>
      </w:r>
      <w:r>
        <w:rPr>
          <w:rFonts w:ascii="Arial" w:cs="Arial" w:eastAsia="Arial" w:hAnsi="Arial"/>
          <w:sz w:val="28"/>
          <w:szCs w:val="28"/>
          <w:color w:val="000000"/>
        </w:rPr>
        <w:t>.</w:t>
      </w:r>
    </w:p>
    <w:p>
      <w:pPr>
        <w:spacing w:after="0" w:line="200" w:lineRule="exact"/>
        <w:rPr>
          <w:rFonts w:ascii="Arial" w:cs="Arial" w:eastAsia="Arial" w:hAnsi="Arial"/>
          <w:sz w:val="28"/>
          <w:szCs w:val="28"/>
          <w:color w:val="287925"/>
        </w:rPr>
      </w:pPr>
    </w:p>
    <w:p>
      <w:pPr>
        <w:spacing w:after="0" w:line="317" w:lineRule="exact"/>
        <w:rPr>
          <w:rFonts w:ascii="Arial" w:cs="Arial" w:eastAsia="Arial" w:hAnsi="Arial"/>
          <w:sz w:val="28"/>
          <w:szCs w:val="28"/>
          <w:color w:val="287925"/>
        </w:rPr>
      </w:pPr>
    </w:p>
    <w:p>
      <w:pPr>
        <w:jc w:val="both"/>
        <w:ind w:left="226" w:hanging="226"/>
        <w:spacing w:after="0" w:line="310" w:lineRule="auto"/>
        <w:tabs>
          <w:tab w:leader="none" w:pos="226" w:val="left"/>
        </w:tabs>
        <w:numPr>
          <w:ilvl w:val="0"/>
          <w:numId w:val="8"/>
        </w:numPr>
        <w:rPr>
          <w:rFonts w:ascii="Arial" w:cs="Arial" w:eastAsia="Arial" w:hAnsi="Arial"/>
          <w:sz w:val="28"/>
          <w:szCs w:val="28"/>
          <w:color w:val="287925"/>
        </w:rPr>
      </w:pPr>
      <w:r>
        <w:rPr>
          <w:rFonts w:ascii="Arial" w:cs="Arial" w:eastAsia="Arial" w:hAnsi="Arial"/>
          <w:sz w:val="28"/>
          <w:szCs w:val="28"/>
          <w:b w:val="1"/>
          <w:bCs w:val="1"/>
          <w:color w:val="287925"/>
        </w:rPr>
        <w:t>Практикуйте осознанность</w:t>
      </w:r>
      <w:r>
        <w:rPr>
          <w:rFonts w:ascii="Arial" w:cs="Arial" w:eastAsia="Arial" w:hAnsi="Arial"/>
          <w:sz w:val="28"/>
          <w:szCs w:val="28"/>
          <w:b w:val="1"/>
          <w:bCs w:val="1"/>
          <w:color w:val="287925"/>
        </w:rPr>
        <w:t>.</w:t>
      </w:r>
      <w:r>
        <w:rPr>
          <w:rFonts w:ascii="Arial" w:cs="Arial" w:eastAsia="Arial" w:hAnsi="Arial"/>
          <w:sz w:val="28"/>
          <w:szCs w:val="28"/>
          <w:b w:val="1"/>
          <w:bCs w:val="1"/>
          <w:color w:val="287925"/>
        </w:rPr>
        <w:t xml:space="preserve"> </w:t>
      </w:r>
      <w:r>
        <w:rPr>
          <w:rFonts w:ascii="Arial" w:cs="Arial" w:eastAsia="Arial" w:hAnsi="Arial"/>
          <w:sz w:val="28"/>
          <w:szCs w:val="28"/>
          <w:color w:val="000000"/>
        </w:rPr>
        <w:t>Освоение навыков осознанности</w:t>
      </w:r>
      <w:r>
        <w:rPr>
          <w:rFonts w:ascii="Arial" w:cs="Arial" w:eastAsia="Arial" w:hAnsi="Arial"/>
          <w:sz w:val="28"/>
          <w:szCs w:val="28"/>
          <w:b w:val="1"/>
          <w:bCs w:val="1"/>
          <w:color w:val="287925"/>
        </w:rPr>
        <w:t xml:space="preserve"> </w:t>
      </w:r>
      <w:r>
        <w:rPr>
          <w:rFonts w:ascii="Arial" w:cs="Arial" w:eastAsia="Arial" w:hAnsi="Arial"/>
          <w:sz w:val="28"/>
          <w:szCs w:val="28"/>
          <w:color w:val="000000"/>
        </w:rPr>
        <w:t>может помочь нам отпустить беспокойство и вернуться в настоящий момент</w:t>
      </w:r>
      <w:r>
        <w:rPr>
          <w:rFonts w:ascii="Arial" w:cs="Arial" w:eastAsia="Arial" w:hAnsi="Arial"/>
          <w:sz w:val="28"/>
          <w:szCs w:val="28"/>
          <w:color w:val="000000"/>
        </w:rPr>
        <w:t>.</w:t>
      </w:r>
      <w:r>
        <w:rPr>
          <w:rFonts w:ascii="Arial" w:cs="Arial" w:eastAsia="Arial" w:hAnsi="Arial"/>
          <w:sz w:val="28"/>
          <w:szCs w:val="28"/>
          <w:color w:val="000000"/>
        </w:rPr>
        <w:t xml:space="preserve"> Например</w:t>
      </w:r>
      <w:r>
        <w:rPr>
          <w:rFonts w:ascii="Arial" w:cs="Arial" w:eastAsia="Arial" w:hAnsi="Arial"/>
          <w:sz w:val="28"/>
          <w:szCs w:val="28"/>
          <w:color w:val="000000"/>
        </w:rPr>
        <w:t>,</w:t>
      </w:r>
      <w:r>
        <w:rPr>
          <w:rFonts w:ascii="Arial" w:cs="Arial" w:eastAsia="Arial" w:hAnsi="Arial"/>
          <w:sz w:val="28"/>
          <w:szCs w:val="28"/>
          <w:color w:val="000000"/>
        </w:rPr>
        <w:t xml:space="preserve"> если сосредоточиться на движении грудной клетки при дыхании или звуках</w:t>
      </w:r>
      <w:r>
        <w:rPr>
          <w:rFonts w:ascii="Arial" w:cs="Arial" w:eastAsia="Arial" w:hAnsi="Arial"/>
          <w:sz w:val="28"/>
          <w:szCs w:val="28"/>
          <w:color w:val="000000"/>
        </w:rPr>
        <w:t>,</w:t>
      </w:r>
      <w:r>
        <w:rPr>
          <w:rFonts w:ascii="Arial" w:cs="Arial" w:eastAsia="Arial" w:hAnsi="Arial"/>
          <w:sz w:val="28"/>
          <w:szCs w:val="28"/>
          <w:color w:val="000000"/>
        </w:rPr>
        <w:t xml:space="preserve"> которые вы слышите вокруг</w:t>
      </w:r>
      <w:r>
        <w:rPr>
          <w:rFonts w:ascii="Arial" w:cs="Arial" w:eastAsia="Arial" w:hAnsi="Arial"/>
          <w:sz w:val="28"/>
          <w:szCs w:val="28"/>
          <w:color w:val="000000"/>
        </w:rPr>
        <w:t>,</w:t>
      </w:r>
      <w:r>
        <w:rPr>
          <w:rFonts w:ascii="Arial" w:cs="Arial" w:eastAsia="Arial" w:hAnsi="Arial"/>
          <w:sz w:val="28"/>
          <w:szCs w:val="28"/>
          <w:color w:val="000000"/>
        </w:rPr>
        <w:t xml:space="preserve"> они могут стать полезными </w:t>
      </w:r>
      <w:r>
        <w:rPr>
          <w:rFonts w:ascii="Arial" w:cs="Arial" w:eastAsia="Arial" w:hAnsi="Arial"/>
          <w:sz w:val="28"/>
          <w:szCs w:val="28"/>
          <w:color w:val="000000"/>
        </w:rPr>
        <w:t>«</w:t>
      </w:r>
      <w:r>
        <w:rPr>
          <w:rFonts w:ascii="Arial" w:cs="Arial" w:eastAsia="Arial" w:hAnsi="Arial"/>
          <w:sz w:val="28"/>
          <w:szCs w:val="28"/>
          <w:color w:val="000000"/>
        </w:rPr>
        <w:t>якорями</w:t>
      </w:r>
      <w:r>
        <w:rPr>
          <w:rFonts w:ascii="Arial" w:cs="Arial" w:eastAsia="Arial" w:hAnsi="Arial"/>
          <w:sz w:val="28"/>
          <w:szCs w:val="28"/>
          <w:color w:val="000000"/>
        </w:rPr>
        <w:t>»,</w:t>
      </w:r>
      <w:r>
        <w:rPr>
          <w:rFonts w:ascii="Arial" w:cs="Arial" w:eastAsia="Arial" w:hAnsi="Arial"/>
          <w:sz w:val="28"/>
          <w:szCs w:val="28"/>
          <w:color w:val="000000"/>
        </w:rPr>
        <w:t xml:space="preserve"> которые держат вас в контакте с настоящим моментом и позволяют отпустить беспокойство</w:t>
      </w:r>
      <w:r>
        <w:rPr>
          <w:rFonts w:ascii="Arial" w:cs="Arial" w:eastAsia="Arial" w:hAnsi="Arial"/>
          <w:sz w:val="28"/>
          <w:szCs w:val="28"/>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6"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6</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-149860</wp:posOffset>
            </wp:positionV>
            <wp:extent cx="1624965" cy="1403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6"/>
          </w:cols>
          <w:pgMar w:left="1134" w:top="805" w:right="1126" w:bottom="256" w:gutter="0" w:footer="0" w:header="0"/>
        </w:sectPr>
      </w:pPr>
    </w:p>
    <w:p>
      <w:pPr>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57150</wp:posOffset>
                </wp:positionV>
                <wp:extent cx="6117590" cy="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4.5pt" to="481.55pt,4.5pt" o:allowincell="f" strokecolor="#000000" strokeweight="0.25pt"/>
            </w:pict>
          </mc:Fallback>
        </mc:AlternateContent>
      </w:r>
    </w:p>
    <w:p>
      <w:pPr>
        <w:spacing w:after="0" w:line="120" w:lineRule="exact"/>
        <w:rPr>
          <w:sz w:val="20"/>
          <w:szCs w:val="20"/>
          <w:color w:val="auto"/>
        </w:rPr>
      </w:pPr>
    </w:p>
    <w:p>
      <w:pPr>
        <w:spacing w:after="0"/>
        <w:rPr>
          <w:sz w:val="20"/>
          <w:szCs w:val="20"/>
          <w:color w:val="auto"/>
        </w:rPr>
      </w:pPr>
      <w:r>
        <w:rPr>
          <w:rFonts w:ascii="Arial" w:cs="Arial" w:eastAsia="Arial" w:hAnsi="Arial"/>
          <w:sz w:val="25"/>
          <w:szCs w:val="25"/>
          <w:b w:val="1"/>
          <w:bCs w:val="1"/>
          <w:color w:val="auto"/>
        </w:rPr>
        <w:t>Заботьтесь о своем благополучии, поддерживая баланс</w:t>
      </w:r>
    </w:p>
    <w:p>
      <w:pPr>
        <w:spacing w:after="0" w:line="85" w:lineRule="exact"/>
        <w:rPr>
          <w:sz w:val="20"/>
          <w:szCs w:val="20"/>
          <w:color w:val="auto"/>
        </w:rPr>
      </w:pPr>
    </w:p>
    <w:p>
      <w:pPr>
        <w:ind w:left="20" w:right="360" w:hanging="1"/>
        <w:spacing w:after="0" w:line="275" w:lineRule="auto"/>
        <w:tabs>
          <w:tab w:leader="none" w:pos="160" w:val="left"/>
        </w:tabs>
        <w:numPr>
          <w:ilvl w:val="0"/>
          <w:numId w:val="9"/>
        </w:numPr>
        <w:rPr>
          <w:rFonts w:ascii="Arial" w:cs="Arial" w:eastAsia="Arial" w:hAnsi="Arial"/>
          <w:sz w:val="17"/>
          <w:szCs w:val="17"/>
          <w:color w:val="auto"/>
        </w:rPr>
      </w:pPr>
      <w:r>
        <w:rPr>
          <w:rFonts w:ascii="Arial" w:cs="Arial" w:eastAsia="Arial" w:hAnsi="Arial"/>
          <w:sz w:val="17"/>
          <w:szCs w:val="17"/>
          <w:color w:val="auto"/>
        </w:rPr>
        <w:t>нынешней ситуации меняются многие из наших обычных повседневных занятий. Естественно, это может действовать на нервы: мы оказались в положении, когда стало сложно делать то, что мы делали для поддержания своего благополучия. Если вы работаете из дома, находитесь в изоляции или соблюдаете социальное дистанцирование, стоит организовать распорядок дня, поддерживающий баланс занятий, которые:</w:t>
      </w:r>
    </w:p>
    <w:p>
      <w:pPr>
        <w:spacing w:after="0" w:line="1" w:lineRule="exact"/>
        <w:rPr>
          <w:rFonts w:ascii="Arial" w:cs="Arial" w:eastAsia="Arial" w:hAnsi="Arial"/>
          <w:sz w:val="17"/>
          <w:szCs w:val="17"/>
          <w:color w:val="auto"/>
        </w:rPr>
      </w:pPr>
    </w:p>
    <w:p>
      <w:pPr>
        <w:ind w:left="20"/>
        <w:spacing w:after="0"/>
        <w:rPr>
          <w:rFonts w:ascii="Arial" w:cs="Arial" w:eastAsia="Arial" w:hAnsi="Arial"/>
          <w:sz w:val="17"/>
          <w:szCs w:val="17"/>
          <w:color w:val="auto"/>
        </w:rPr>
      </w:pPr>
      <w:r>
        <w:rPr>
          <w:rFonts w:ascii="Arial" w:cs="Arial" w:eastAsia="Arial" w:hAnsi="Arial"/>
          <w:sz w:val="20"/>
          <w:szCs w:val="20"/>
          <w:color w:val="auto"/>
        </w:rPr>
        <w:t>• позволяют вам чувствовать, что вы чего-то достигли,</w:t>
      </w:r>
    </w:p>
    <w:p>
      <w:pPr>
        <w:spacing w:after="0" w:line="13" w:lineRule="exact"/>
        <w:rPr>
          <w:rFonts w:ascii="Arial" w:cs="Arial" w:eastAsia="Arial" w:hAnsi="Arial"/>
          <w:sz w:val="17"/>
          <w:szCs w:val="17"/>
          <w:color w:val="auto"/>
        </w:rPr>
      </w:pPr>
    </w:p>
    <w:p>
      <w:pPr>
        <w:ind w:left="20"/>
        <w:spacing w:after="0"/>
        <w:rPr>
          <w:rFonts w:ascii="Arial" w:cs="Arial" w:eastAsia="Arial" w:hAnsi="Arial"/>
          <w:sz w:val="17"/>
          <w:szCs w:val="17"/>
          <w:color w:val="auto"/>
        </w:rPr>
      </w:pPr>
      <w:r>
        <w:rPr>
          <w:rFonts w:ascii="Arial" w:cs="Arial" w:eastAsia="Arial" w:hAnsi="Arial"/>
          <w:sz w:val="20"/>
          <w:szCs w:val="20"/>
          <w:color w:val="auto"/>
        </w:rPr>
        <w:t>• помогают вам чувствовать близость и контакт с другими людьми и</w:t>
      </w:r>
    </w:p>
    <w:p>
      <w:pPr>
        <w:spacing w:after="0" w:line="13" w:lineRule="exact"/>
        <w:rPr>
          <w:rFonts w:ascii="Arial" w:cs="Arial" w:eastAsia="Arial" w:hAnsi="Arial"/>
          <w:sz w:val="17"/>
          <w:szCs w:val="17"/>
          <w:color w:val="auto"/>
        </w:rPr>
      </w:pPr>
    </w:p>
    <w:p>
      <w:pPr>
        <w:ind w:left="20"/>
        <w:spacing w:after="0"/>
        <w:rPr>
          <w:rFonts w:ascii="Arial" w:cs="Arial" w:eastAsia="Arial" w:hAnsi="Arial"/>
          <w:sz w:val="17"/>
          <w:szCs w:val="17"/>
          <w:color w:val="auto"/>
        </w:rPr>
      </w:pPr>
      <w:r>
        <w:rPr>
          <w:rFonts w:ascii="Arial" w:cs="Arial" w:eastAsia="Arial" w:hAnsi="Arial"/>
          <w:sz w:val="20"/>
          <w:szCs w:val="20"/>
          <w:color w:val="auto"/>
        </w:rPr>
        <w:t>• просто доставляют вам удовольствие.</w:t>
      </w:r>
    </w:p>
    <w:p>
      <w:pPr>
        <w:sectPr>
          <w:pgSz w:w="11900" w:h="16838" w:orient="portrait"/>
          <w:cols w:equalWidth="0" w:num="1">
            <w:col w:w="9640"/>
          </w:cols>
          <w:pgMar w:left="1140" w:top="805" w:right="1126" w:bottom="256" w:gutter="0" w:footer="0" w:header="0"/>
        </w:sectPr>
      </w:pPr>
    </w:p>
    <w:p>
      <w:pPr>
        <w:spacing w:after="0" w:line="222" w:lineRule="exact"/>
        <w:rPr>
          <w:sz w:val="20"/>
          <w:szCs w:val="20"/>
          <w:color w:val="auto"/>
        </w:rPr>
      </w:pPr>
    </w:p>
    <w:p>
      <w:pPr>
        <w:ind w:left="20" w:right="160"/>
        <w:spacing w:after="0" w:line="288" w:lineRule="auto"/>
        <w:rPr>
          <w:sz w:val="20"/>
          <w:szCs w:val="20"/>
          <w:color w:val="auto"/>
        </w:rPr>
      </w:pPr>
      <w:r>
        <w:rPr>
          <w:rFonts w:ascii="Arial" w:cs="Arial" w:eastAsia="Arial" w:hAnsi="Arial"/>
          <w:sz w:val="23"/>
          <w:szCs w:val="23"/>
          <w:color w:val="008436"/>
        </w:rPr>
        <w:t>Когда мы страдаем от беспокойства и тревоги</w:t>
      </w:r>
      <w:r>
        <w:rPr>
          <w:rFonts w:ascii="Arial" w:cs="Arial" w:eastAsia="Arial" w:hAnsi="Arial"/>
          <w:sz w:val="23"/>
          <w:szCs w:val="23"/>
          <w:color w:val="008436"/>
        </w:rPr>
        <w:t>,</w:t>
      </w:r>
      <w:r>
        <w:rPr>
          <w:rFonts w:ascii="Arial" w:cs="Arial" w:eastAsia="Arial" w:hAnsi="Arial"/>
          <w:sz w:val="23"/>
          <w:szCs w:val="23"/>
          <w:color w:val="008436"/>
        </w:rPr>
        <w:t xml:space="preserve"> теряется контакт с тем</w:t>
      </w:r>
      <w:r>
        <w:rPr>
          <w:rFonts w:ascii="Arial" w:cs="Arial" w:eastAsia="Arial" w:hAnsi="Arial"/>
          <w:sz w:val="23"/>
          <w:szCs w:val="23"/>
          <w:color w:val="008436"/>
        </w:rPr>
        <w:t>,</w:t>
      </w:r>
      <w:r>
        <w:rPr>
          <w:rFonts w:ascii="Arial" w:cs="Arial" w:eastAsia="Arial" w:hAnsi="Arial"/>
          <w:sz w:val="23"/>
          <w:szCs w:val="23"/>
          <w:color w:val="008436"/>
        </w:rPr>
        <w:t xml:space="preserve"> что приносит удовольствие</w:t>
      </w:r>
      <w:r>
        <w:rPr>
          <w:rFonts w:ascii="Arial" w:cs="Arial" w:eastAsia="Arial" w:hAnsi="Arial"/>
          <w:sz w:val="23"/>
          <w:szCs w:val="23"/>
          <w:color w:val="008436"/>
        </w:rPr>
        <w:t>.</w:t>
      </w:r>
      <w:r>
        <w:rPr>
          <w:rFonts w:ascii="Arial" w:cs="Arial" w:eastAsia="Arial" w:hAnsi="Arial"/>
          <w:sz w:val="23"/>
          <w:szCs w:val="23"/>
          <w:color w:val="008436"/>
        </w:rPr>
        <w:t xml:space="preserve"> Запланируйте на каждый день занятия</w:t>
      </w:r>
      <w:r>
        <w:rPr>
          <w:rFonts w:ascii="Arial" w:cs="Arial" w:eastAsia="Arial" w:hAnsi="Arial"/>
          <w:sz w:val="23"/>
          <w:szCs w:val="23"/>
          <w:color w:val="008436"/>
        </w:rPr>
        <w:t>,</w:t>
      </w:r>
      <w:r>
        <w:rPr>
          <w:rFonts w:ascii="Arial" w:cs="Arial" w:eastAsia="Arial" w:hAnsi="Arial"/>
          <w:sz w:val="23"/>
          <w:szCs w:val="23"/>
          <w:color w:val="008436"/>
        </w:rPr>
        <w:t xml:space="preserve"> которые приятны и радуют вас</w:t>
      </w:r>
      <w:r>
        <w:rPr>
          <w:rFonts w:ascii="Arial" w:cs="Arial" w:eastAsia="Arial" w:hAnsi="Arial"/>
          <w:sz w:val="23"/>
          <w:szCs w:val="23"/>
          <w:color w:val="008436"/>
        </w:rPr>
        <w:t>.</w:t>
      </w:r>
      <w:r>
        <w:rPr>
          <w:rFonts w:ascii="Arial" w:cs="Arial" w:eastAsia="Arial" w:hAnsi="Arial"/>
          <w:sz w:val="23"/>
          <w:szCs w:val="23"/>
          <w:color w:val="008436"/>
        </w:rPr>
        <w:t xml:space="preserve"> Например</w:t>
      </w:r>
      <w:r>
        <w:rPr>
          <w:rFonts w:ascii="Arial" w:cs="Arial" w:eastAsia="Arial" w:hAnsi="Arial"/>
          <w:sz w:val="23"/>
          <w:szCs w:val="23"/>
          <w:color w:val="008436"/>
        </w:rPr>
        <w:t>,</w:t>
      </w:r>
      <w:r>
        <w:rPr>
          <w:rFonts w:ascii="Arial" w:cs="Arial" w:eastAsia="Arial" w:hAnsi="Arial"/>
          <w:sz w:val="23"/>
          <w:szCs w:val="23"/>
          <w:color w:val="008436"/>
        </w:rPr>
        <w:t xml:space="preserve"> чтение хорошей книги</w:t>
      </w:r>
      <w:r>
        <w:rPr>
          <w:rFonts w:ascii="Arial" w:cs="Arial" w:eastAsia="Arial" w:hAnsi="Arial"/>
          <w:sz w:val="23"/>
          <w:szCs w:val="23"/>
          <w:color w:val="008436"/>
        </w:rPr>
        <w:t>,</w:t>
      </w:r>
      <w:r>
        <w:rPr>
          <w:rFonts w:ascii="Arial" w:cs="Arial" w:eastAsia="Arial" w:hAnsi="Arial"/>
          <w:sz w:val="23"/>
          <w:szCs w:val="23"/>
          <w:color w:val="008436"/>
        </w:rPr>
        <w:t xml:space="preserve"> просмотр комедии</w:t>
      </w:r>
      <w:r>
        <w:rPr>
          <w:rFonts w:ascii="Arial" w:cs="Arial" w:eastAsia="Arial" w:hAnsi="Arial"/>
          <w:sz w:val="23"/>
          <w:szCs w:val="23"/>
          <w:color w:val="008436"/>
        </w:rPr>
        <w:t>,</w:t>
      </w:r>
      <w:r>
        <w:rPr>
          <w:rFonts w:ascii="Arial" w:cs="Arial" w:eastAsia="Arial" w:hAnsi="Arial"/>
          <w:sz w:val="23"/>
          <w:szCs w:val="23"/>
          <w:color w:val="008436"/>
        </w:rPr>
        <w:t xml:space="preserve"> танцы или пение любимых песен</w:t>
      </w:r>
      <w:r>
        <w:rPr>
          <w:rFonts w:ascii="Arial" w:cs="Arial" w:eastAsia="Arial" w:hAnsi="Arial"/>
          <w:sz w:val="23"/>
          <w:szCs w:val="23"/>
          <w:color w:val="008436"/>
        </w:rPr>
        <w:t>,</w:t>
      </w:r>
      <w:r>
        <w:rPr>
          <w:rFonts w:ascii="Arial" w:cs="Arial" w:eastAsia="Arial" w:hAnsi="Arial"/>
          <w:sz w:val="23"/>
          <w:szCs w:val="23"/>
          <w:color w:val="008436"/>
        </w:rPr>
        <w:t xml:space="preserve"> расслабляющая ванна или любимая еда</w:t>
      </w:r>
      <w:r>
        <w:rPr>
          <w:rFonts w:ascii="Arial" w:cs="Arial" w:eastAsia="Arial" w:hAnsi="Arial"/>
          <w:sz w:val="23"/>
          <w:szCs w:val="23"/>
          <w:color w:val="008436"/>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1754505</wp:posOffset>
            </wp:positionH>
            <wp:positionV relativeFrom="paragraph">
              <wp:posOffset>-13335</wp:posOffset>
            </wp:positionV>
            <wp:extent cx="2654300" cy="25603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extLst>
                    </a:blip>
                    <a:srcRect/>
                    <a:stretch>
                      <a:fillRect/>
                    </a:stretch>
                  </pic:blipFill>
                  <pic:spPr bwMode="auto">
                    <a:xfrm>
                      <a:off x="0" y="0"/>
                      <a:ext cx="2654300" cy="256032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95" w:lineRule="exact"/>
        <w:rPr>
          <w:sz w:val="20"/>
          <w:szCs w:val="20"/>
          <w:color w:val="auto"/>
        </w:rPr>
      </w:pPr>
    </w:p>
    <w:p>
      <w:pPr>
        <w:ind w:right="120"/>
        <w:spacing w:after="0" w:line="285" w:lineRule="auto"/>
        <w:rPr>
          <w:sz w:val="20"/>
          <w:szCs w:val="20"/>
          <w:color w:val="auto"/>
        </w:rPr>
      </w:pPr>
      <w:r>
        <w:rPr>
          <w:rFonts w:ascii="Arial" w:cs="Arial" w:eastAsia="Arial" w:hAnsi="Arial"/>
          <w:sz w:val="20"/>
          <w:szCs w:val="20"/>
          <w:color w:val="008436"/>
        </w:rPr>
        <w:t>Мы хорошо себя чувствуем</w:t>
      </w:r>
      <w:r>
        <w:rPr>
          <w:rFonts w:ascii="Arial" w:cs="Arial" w:eastAsia="Arial" w:hAnsi="Arial"/>
          <w:sz w:val="20"/>
          <w:szCs w:val="20"/>
          <w:color w:val="008436"/>
        </w:rPr>
        <w:t>,</w:t>
      </w:r>
      <w:r>
        <w:rPr>
          <w:rFonts w:ascii="Arial" w:cs="Arial" w:eastAsia="Arial" w:hAnsi="Arial"/>
          <w:sz w:val="20"/>
          <w:szCs w:val="20"/>
          <w:color w:val="008436"/>
        </w:rPr>
        <w:t xml:space="preserve"> когда чего</w:t>
      </w:r>
      <w:r>
        <w:rPr>
          <w:rFonts w:ascii="Arial" w:cs="Arial" w:eastAsia="Arial" w:hAnsi="Arial"/>
          <w:sz w:val="20"/>
          <w:szCs w:val="20"/>
          <w:color w:val="008436"/>
        </w:rPr>
        <w:t>-</w:t>
      </w:r>
      <w:r>
        <w:rPr>
          <w:rFonts w:ascii="Arial" w:cs="Arial" w:eastAsia="Arial" w:hAnsi="Arial"/>
          <w:sz w:val="20"/>
          <w:szCs w:val="20"/>
          <w:color w:val="008436"/>
        </w:rPr>
        <w:t>то достигаем и реализуем</w:t>
      </w:r>
      <w:r>
        <w:rPr>
          <w:rFonts w:ascii="Arial" w:cs="Arial" w:eastAsia="Arial" w:hAnsi="Arial"/>
          <w:sz w:val="20"/>
          <w:szCs w:val="20"/>
          <w:color w:val="008436"/>
        </w:rPr>
        <w:t>,</w:t>
      </w:r>
      <w:r>
        <w:rPr>
          <w:rFonts w:ascii="Arial" w:cs="Arial" w:eastAsia="Arial" w:hAnsi="Arial"/>
          <w:sz w:val="20"/>
          <w:szCs w:val="20"/>
          <w:color w:val="008436"/>
        </w:rPr>
        <w:t xml:space="preserve"> поэтому полезно каждый день делать что</w:t>
      </w:r>
      <w:r>
        <w:rPr>
          <w:rFonts w:ascii="Arial" w:cs="Arial" w:eastAsia="Arial" w:hAnsi="Arial"/>
          <w:sz w:val="20"/>
          <w:szCs w:val="20"/>
          <w:color w:val="008436"/>
        </w:rPr>
        <w:t>-</w:t>
      </w:r>
      <w:r>
        <w:rPr>
          <w:rFonts w:ascii="Arial" w:cs="Arial" w:eastAsia="Arial" w:hAnsi="Arial"/>
          <w:sz w:val="20"/>
          <w:szCs w:val="20"/>
          <w:color w:val="008436"/>
        </w:rPr>
        <w:t>то</w:t>
      </w:r>
      <w:r>
        <w:rPr>
          <w:rFonts w:ascii="Arial" w:cs="Arial" w:eastAsia="Arial" w:hAnsi="Arial"/>
          <w:sz w:val="20"/>
          <w:szCs w:val="20"/>
          <w:color w:val="008436"/>
        </w:rPr>
        <w:t>,</w:t>
      </w:r>
      <w:r>
        <w:rPr>
          <w:rFonts w:ascii="Arial" w:cs="Arial" w:eastAsia="Arial" w:hAnsi="Arial"/>
          <w:sz w:val="20"/>
          <w:szCs w:val="20"/>
          <w:color w:val="008436"/>
        </w:rPr>
        <w:t xml:space="preserve"> что дает вам ощущение достижения</w:t>
      </w:r>
      <w:r>
        <w:rPr>
          <w:rFonts w:ascii="Arial" w:cs="Arial" w:eastAsia="Arial" w:hAnsi="Arial"/>
          <w:sz w:val="20"/>
          <w:szCs w:val="20"/>
          <w:color w:val="008436"/>
        </w:rPr>
        <w:t>.</w:t>
      </w:r>
      <w:r>
        <w:rPr>
          <w:rFonts w:ascii="Arial" w:cs="Arial" w:eastAsia="Arial" w:hAnsi="Arial"/>
          <w:sz w:val="20"/>
          <w:szCs w:val="20"/>
          <w:color w:val="008436"/>
        </w:rPr>
        <w:t xml:space="preserve"> Например</w:t>
      </w:r>
      <w:r>
        <w:rPr>
          <w:rFonts w:ascii="Arial" w:cs="Arial" w:eastAsia="Arial" w:hAnsi="Arial"/>
          <w:sz w:val="20"/>
          <w:szCs w:val="20"/>
          <w:color w:val="008436"/>
        </w:rPr>
        <w:t>,</w:t>
      </w:r>
      <w:r>
        <w:rPr>
          <w:rFonts w:ascii="Arial" w:cs="Arial" w:eastAsia="Arial" w:hAnsi="Arial"/>
          <w:sz w:val="20"/>
          <w:szCs w:val="20"/>
          <w:color w:val="008436"/>
        </w:rPr>
        <w:t xml:space="preserve"> работа по дому</w:t>
      </w:r>
      <w:r>
        <w:rPr>
          <w:rFonts w:ascii="Arial" w:cs="Arial" w:eastAsia="Arial" w:hAnsi="Arial"/>
          <w:sz w:val="20"/>
          <w:szCs w:val="20"/>
          <w:color w:val="008436"/>
        </w:rPr>
        <w:t>,</w:t>
      </w:r>
      <w:r>
        <w:rPr>
          <w:rFonts w:ascii="Arial" w:cs="Arial" w:eastAsia="Arial" w:hAnsi="Arial"/>
          <w:sz w:val="20"/>
          <w:szCs w:val="20"/>
          <w:color w:val="008436"/>
        </w:rPr>
        <w:t xml:space="preserve"> украшение интерьера</w:t>
      </w:r>
      <w:r>
        <w:rPr>
          <w:rFonts w:ascii="Arial" w:cs="Arial" w:eastAsia="Arial" w:hAnsi="Arial"/>
          <w:sz w:val="20"/>
          <w:szCs w:val="20"/>
          <w:color w:val="008436"/>
        </w:rPr>
        <w:t>,</w:t>
      </w:r>
      <w:r>
        <w:rPr>
          <w:rFonts w:ascii="Arial" w:cs="Arial" w:eastAsia="Arial" w:hAnsi="Arial"/>
          <w:sz w:val="20"/>
          <w:szCs w:val="20"/>
          <w:color w:val="008436"/>
        </w:rPr>
        <w:t xml:space="preserve"> садоводство</w:t>
      </w:r>
      <w:r>
        <w:rPr>
          <w:rFonts w:ascii="Arial" w:cs="Arial" w:eastAsia="Arial" w:hAnsi="Arial"/>
          <w:sz w:val="20"/>
          <w:szCs w:val="20"/>
          <w:color w:val="008436"/>
        </w:rPr>
        <w:t>,</w:t>
      </w:r>
      <w:r>
        <w:rPr>
          <w:rFonts w:ascii="Arial" w:cs="Arial" w:eastAsia="Arial" w:hAnsi="Arial"/>
          <w:sz w:val="20"/>
          <w:szCs w:val="20"/>
          <w:color w:val="008436"/>
        </w:rPr>
        <w:t xml:space="preserve"> рабочие задачи</w:t>
      </w:r>
      <w:r>
        <w:rPr>
          <w:rFonts w:ascii="Arial" w:cs="Arial" w:eastAsia="Arial" w:hAnsi="Arial"/>
          <w:sz w:val="20"/>
          <w:szCs w:val="20"/>
          <w:color w:val="008436"/>
        </w:rPr>
        <w:t>,</w:t>
      </w:r>
      <w:r>
        <w:rPr>
          <w:rFonts w:ascii="Arial" w:cs="Arial" w:eastAsia="Arial" w:hAnsi="Arial"/>
          <w:sz w:val="20"/>
          <w:szCs w:val="20"/>
          <w:color w:val="008436"/>
        </w:rPr>
        <w:t xml:space="preserve"> готовка по новому рецепту</w:t>
      </w:r>
      <w:r>
        <w:rPr>
          <w:rFonts w:ascii="Arial" w:cs="Arial" w:eastAsia="Arial" w:hAnsi="Arial"/>
          <w:sz w:val="20"/>
          <w:szCs w:val="20"/>
          <w:color w:val="008436"/>
        </w:rPr>
        <w:t>,</w:t>
      </w:r>
      <w:r>
        <w:rPr>
          <w:rFonts w:ascii="Arial" w:cs="Arial" w:eastAsia="Arial" w:hAnsi="Arial"/>
          <w:sz w:val="20"/>
          <w:szCs w:val="20"/>
          <w:color w:val="008436"/>
        </w:rPr>
        <w:t xml:space="preserve"> регулярная гимнастика или </w:t>
      </w:r>
      <w:r>
        <w:rPr>
          <w:rFonts w:ascii="Arial" w:cs="Arial" w:eastAsia="Arial" w:hAnsi="Arial"/>
          <w:sz w:val="20"/>
          <w:szCs w:val="20"/>
          <w:color w:val="008436"/>
        </w:rPr>
        <w:t>«</w:t>
      </w:r>
      <w:r>
        <w:rPr>
          <w:rFonts w:ascii="Arial" w:cs="Arial" w:eastAsia="Arial" w:hAnsi="Arial"/>
          <w:sz w:val="20"/>
          <w:szCs w:val="20"/>
          <w:color w:val="008436"/>
        </w:rPr>
        <w:t>администрирование быта</w:t>
      </w:r>
      <w:r>
        <w:rPr>
          <w:rFonts w:ascii="Arial" w:cs="Arial" w:eastAsia="Arial" w:hAnsi="Arial"/>
          <w:sz w:val="20"/>
          <w:szCs w:val="20"/>
          <w:color w:val="008436"/>
        </w:rPr>
        <w:t>»</w:t>
      </w:r>
      <w:r>
        <w:rPr>
          <w:rFonts w:ascii="Arial" w:cs="Arial" w:eastAsia="Arial" w:hAnsi="Arial"/>
          <w:sz w:val="20"/>
          <w:szCs w:val="20"/>
          <w:color w:val="008436"/>
        </w:rPr>
        <w:t xml:space="preserve"> вроде оплаты счетов</w:t>
      </w:r>
      <w:r>
        <w:rPr>
          <w:rFonts w:ascii="Arial" w:cs="Arial" w:eastAsia="Arial" w:hAnsi="Arial"/>
          <w:sz w:val="20"/>
          <w:szCs w:val="20"/>
          <w:color w:val="008436"/>
        </w:rPr>
        <w:t>.</w:t>
      </w:r>
    </w:p>
    <w:p>
      <w:pPr>
        <w:spacing w:after="0" w:line="288" w:lineRule="exact"/>
        <w:rPr>
          <w:sz w:val="20"/>
          <w:szCs w:val="20"/>
          <w:color w:val="auto"/>
        </w:rPr>
      </w:pPr>
    </w:p>
    <w:p>
      <w:pPr>
        <w:sectPr>
          <w:pgSz w:w="11900" w:h="16838" w:orient="portrait"/>
          <w:cols w:equalWidth="0" w:num="2">
            <w:col w:w="4740" w:space="720"/>
            <w:col w:w="4180"/>
          </w:cols>
          <w:pgMar w:left="1140" w:top="805" w:right="1126" w:bottom="256" w:gutter="0" w:footer="0" w:header="0"/>
          <w:type w:val="continuous"/>
        </w:sectPr>
      </w:pPr>
    </w:p>
    <w:p>
      <w:pPr>
        <w:spacing w:after="0" w:line="209" w:lineRule="exact"/>
        <w:rPr>
          <w:sz w:val="20"/>
          <w:szCs w:val="20"/>
          <w:color w:val="auto"/>
        </w:rPr>
      </w:pPr>
    </w:p>
    <w:tbl>
      <w:tblPr>
        <w:tblLayout w:type="fixed"/>
        <w:tblInd w:w="1420" w:type="dxa"/>
        <w:tblCellMar>
          <w:top w:w="0" w:type="dxa"/>
          <w:left w:w="0" w:type="dxa"/>
          <w:bottom w:w="0" w:type="dxa"/>
          <w:right w:w="0" w:type="dxa"/>
        </w:tblCellMar>
      </w:tblPr>
      <w:tr>
        <w:trPr>
          <w:trHeight w:val="314"/>
        </w:trPr>
        <w:tc>
          <w:tcPr>
            <w:tcW w:w="3480" w:type="dxa"/>
            <w:vAlign w:val="bottom"/>
          </w:tcPr>
          <w:p>
            <w:pPr>
              <w:spacing w:after="0"/>
              <w:rPr>
                <w:sz w:val="20"/>
                <w:szCs w:val="20"/>
                <w:color w:val="auto"/>
              </w:rPr>
            </w:pPr>
            <w:r>
              <w:rPr>
                <w:rFonts w:ascii="Arial" w:cs="Arial" w:eastAsia="Arial" w:hAnsi="Arial"/>
                <w:sz w:val="23"/>
                <w:szCs w:val="23"/>
                <w:b w:val="1"/>
                <w:bCs w:val="1"/>
                <w:color w:val="auto"/>
              </w:rPr>
              <w:t>удовольствие</w:t>
            </w:r>
          </w:p>
        </w:tc>
        <w:tc>
          <w:tcPr>
            <w:tcW w:w="3320" w:type="dxa"/>
            <w:vAlign w:val="bottom"/>
          </w:tcPr>
          <w:p>
            <w:pPr>
              <w:ind w:left="2040"/>
              <w:spacing w:after="0"/>
              <w:rPr>
                <w:sz w:val="20"/>
                <w:szCs w:val="20"/>
                <w:color w:val="auto"/>
              </w:rPr>
            </w:pPr>
            <w:r>
              <w:rPr>
                <w:rFonts w:ascii="Arial" w:cs="Arial" w:eastAsia="Arial" w:hAnsi="Arial"/>
                <w:sz w:val="23"/>
                <w:szCs w:val="23"/>
                <w:b w:val="1"/>
                <w:bCs w:val="1"/>
                <w:color w:val="auto"/>
                <w:w w:val="90"/>
              </w:rPr>
              <w:t>Достижение</w:t>
            </w:r>
          </w:p>
        </w:tc>
      </w:tr>
    </w:tbl>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119"/>
        <w:spacing w:after="0"/>
        <w:rPr>
          <w:sz w:val="20"/>
          <w:szCs w:val="20"/>
          <w:color w:val="auto"/>
        </w:rPr>
      </w:pPr>
      <w:r>
        <w:rPr>
          <w:rFonts w:ascii="Arial" w:cs="Arial" w:eastAsia="Arial" w:hAnsi="Arial"/>
          <w:sz w:val="20"/>
          <w:szCs w:val="20"/>
          <w:b w:val="1"/>
          <w:bCs w:val="1"/>
          <w:color w:val="auto"/>
        </w:rPr>
        <w:t>благополучие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59"/>
        <w:spacing w:after="0"/>
        <w:rPr>
          <w:sz w:val="20"/>
          <w:szCs w:val="20"/>
          <w:color w:val="auto"/>
        </w:rPr>
      </w:pPr>
      <w:r>
        <w:rPr>
          <w:rFonts w:ascii="Arial" w:cs="Arial" w:eastAsia="Arial" w:hAnsi="Arial"/>
          <w:sz w:val="23"/>
          <w:szCs w:val="23"/>
          <w:b w:val="1"/>
          <w:bCs w:val="1"/>
          <w:color w:val="auto"/>
        </w:rPr>
        <w:t>Близость/контакт</w:t>
      </w:r>
    </w:p>
    <w:p>
      <w:pPr>
        <w:spacing w:after="0" w:line="38" w:lineRule="exact"/>
        <w:rPr>
          <w:sz w:val="20"/>
          <w:szCs w:val="20"/>
          <w:color w:val="auto"/>
        </w:rPr>
      </w:pPr>
    </w:p>
    <w:p>
      <w:pPr>
        <w:jc w:val="center"/>
        <w:ind w:right="40"/>
        <w:spacing w:after="0" w:line="276" w:lineRule="auto"/>
        <w:rPr>
          <w:sz w:val="20"/>
          <w:szCs w:val="20"/>
          <w:color w:val="auto"/>
        </w:rPr>
      </w:pPr>
      <w:r>
        <w:rPr>
          <w:rFonts w:ascii="Arial" w:cs="Arial" w:eastAsia="Arial" w:hAnsi="Arial"/>
          <w:sz w:val="23"/>
          <w:szCs w:val="23"/>
          <w:color w:val="008436"/>
        </w:rPr>
        <w:t>Мы социальные животные</w:t>
      </w:r>
      <w:r>
        <w:rPr>
          <w:rFonts w:ascii="Arial" w:cs="Arial" w:eastAsia="Arial" w:hAnsi="Arial"/>
          <w:sz w:val="23"/>
          <w:szCs w:val="23"/>
          <w:color w:val="008436"/>
        </w:rPr>
        <w:t>,</w:t>
      </w:r>
      <w:r>
        <w:rPr>
          <w:rFonts w:ascii="Arial" w:cs="Arial" w:eastAsia="Arial" w:hAnsi="Arial"/>
          <w:sz w:val="23"/>
          <w:szCs w:val="23"/>
          <w:color w:val="008436"/>
        </w:rPr>
        <w:t xml:space="preserve"> поэтому нам жизненно необходима близость и контакт с другими людьми</w:t>
      </w:r>
      <w:r>
        <w:rPr>
          <w:rFonts w:ascii="Arial" w:cs="Arial" w:eastAsia="Arial" w:hAnsi="Arial"/>
          <w:sz w:val="23"/>
          <w:szCs w:val="23"/>
          <w:color w:val="008436"/>
        </w:rPr>
        <w:t>.</w:t>
      </w:r>
      <w:r>
        <w:rPr>
          <w:rFonts w:ascii="Arial" w:cs="Arial" w:eastAsia="Arial" w:hAnsi="Arial"/>
          <w:sz w:val="23"/>
          <w:szCs w:val="23"/>
          <w:color w:val="008436"/>
        </w:rPr>
        <w:t xml:space="preserve"> В нынешнем кризисе многие из нас изолируются и дистанцируются от других людей</w:t>
      </w:r>
      <w:r>
        <w:rPr>
          <w:rFonts w:ascii="Arial" w:cs="Arial" w:eastAsia="Arial" w:hAnsi="Arial"/>
          <w:sz w:val="23"/>
          <w:szCs w:val="23"/>
          <w:color w:val="008436"/>
        </w:rPr>
        <w:t>,</w:t>
      </w:r>
      <w:r>
        <w:rPr>
          <w:rFonts w:ascii="Arial" w:cs="Arial" w:eastAsia="Arial" w:hAnsi="Arial"/>
          <w:sz w:val="23"/>
          <w:szCs w:val="23"/>
          <w:color w:val="008436"/>
        </w:rPr>
        <w:t xml:space="preserve"> поэтому важно творчески подходить к способам поддерживать контакт</w:t>
      </w:r>
      <w:r>
        <w:rPr>
          <w:rFonts w:ascii="Arial" w:cs="Arial" w:eastAsia="Arial" w:hAnsi="Arial"/>
          <w:sz w:val="23"/>
          <w:szCs w:val="23"/>
          <w:color w:val="008436"/>
        </w:rPr>
        <w:t>,</w:t>
      </w:r>
      <w:r>
        <w:rPr>
          <w:rFonts w:ascii="Arial" w:cs="Arial" w:eastAsia="Arial" w:hAnsi="Arial"/>
          <w:sz w:val="23"/>
          <w:szCs w:val="23"/>
          <w:color w:val="008436"/>
        </w:rPr>
        <w:t xml:space="preserve"> чтобы не остаться в одиночестве</w:t>
      </w:r>
      <w:r>
        <w:rPr>
          <w:rFonts w:ascii="Arial" w:cs="Arial" w:eastAsia="Arial" w:hAnsi="Arial"/>
          <w:sz w:val="23"/>
          <w:szCs w:val="23"/>
          <w:color w:val="008436"/>
        </w:rPr>
        <w:t>.</w:t>
      </w:r>
      <w:r>
        <w:rPr>
          <w:rFonts w:ascii="Arial" w:cs="Arial" w:eastAsia="Arial" w:hAnsi="Arial"/>
          <w:sz w:val="23"/>
          <w:szCs w:val="23"/>
          <w:color w:val="008436"/>
        </w:rPr>
        <w:t xml:space="preserve"> Как можно поддерживать связь с семьей и друзьями</w:t>
      </w:r>
      <w:r>
        <w:rPr>
          <w:rFonts w:ascii="Arial" w:cs="Arial" w:eastAsia="Arial" w:hAnsi="Arial"/>
          <w:sz w:val="23"/>
          <w:szCs w:val="23"/>
          <w:color w:val="008436"/>
        </w:rPr>
        <w:t>,</w:t>
      </w:r>
      <w:r>
        <w:rPr>
          <w:rFonts w:ascii="Arial" w:cs="Arial" w:eastAsia="Arial" w:hAnsi="Arial"/>
          <w:sz w:val="23"/>
          <w:szCs w:val="23"/>
          <w:color w:val="008436"/>
        </w:rPr>
        <w:t xml:space="preserve"> и участвовать в социальных мероприятиях в виртуальном пространстве</w:t>
      </w:r>
      <w:r>
        <w:rPr>
          <w:rFonts w:ascii="Arial" w:cs="Arial" w:eastAsia="Arial" w:hAnsi="Arial"/>
          <w:sz w:val="23"/>
          <w:szCs w:val="23"/>
          <w:color w:val="008436"/>
        </w:rPr>
        <w:t>?</w:t>
      </w:r>
      <w:r>
        <w:rPr>
          <w:rFonts w:ascii="Arial" w:cs="Arial" w:eastAsia="Arial" w:hAnsi="Arial"/>
          <w:sz w:val="23"/>
          <w:szCs w:val="23"/>
          <w:color w:val="008436"/>
        </w:rPr>
        <w:t xml:space="preserve"> Может быть</w:t>
      </w:r>
      <w:r>
        <w:rPr>
          <w:rFonts w:ascii="Arial" w:cs="Arial" w:eastAsia="Arial" w:hAnsi="Arial"/>
          <w:sz w:val="23"/>
          <w:szCs w:val="23"/>
          <w:color w:val="008436"/>
        </w:rPr>
        <w:t>,</w:t>
      </w:r>
      <w:r>
        <w:rPr>
          <w:rFonts w:ascii="Arial" w:cs="Arial" w:eastAsia="Arial" w:hAnsi="Arial"/>
          <w:sz w:val="23"/>
          <w:szCs w:val="23"/>
          <w:color w:val="008436"/>
        </w:rPr>
        <w:t xml:space="preserve"> с помощью социальных сетей</w:t>
      </w:r>
      <w:r>
        <w:rPr>
          <w:rFonts w:ascii="Arial" w:cs="Arial" w:eastAsia="Arial" w:hAnsi="Arial"/>
          <w:sz w:val="23"/>
          <w:szCs w:val="23"/>
          <w:color w:val="008436"/>
        </w:rPr>
        <w:t>,</w:t>
      </w:r>
      <w:r>
        <w:rPr>
          <w:rFonts w:ascii="Arial" w:cs="Arial" w:eastAsia="Arial" w:hAnsi="Arial"/>
          <w:sz w:val="23"/>
          <w:szCs w:val="23"/>
          <w:color w:val="008436"/>
        </w:rPr>
        <w:t xml:space="preserve"> телефона и видеозвонков у вас получится заниматься чем</w:t>
      </w:r>
      <w:r>
        <w:rPr>
          <w:rFonts w:ascii="Arial" w:cs="Arial" w:eastAsia="Arial" w:hAnsi="Arial"/>
          <w:sz w:val="23"/>
          <w:szCs w:val="23"/>
          <w:color w:val="008436"/>
        </w:rPr>
        <w:t>-</w:t>
      </w:r>
      <w:r>
        <w:rPr>
          <w:rFonts w:ascii="Arial" w:cs="Arial" w:eastAsia="Arial" w:hAnsi="Arial"/>
          <w:sz w:val="23"/>
          <w:szCs w:val="23"/>
          <w:color w:val="008436"/>
        </w:rPr>
        <w:t>то совместно</w:t>
      </w:r>
      <w:r>
        <w:rPr>
          <w:rFonts w:ascii="Arial" w:cs="Arial" w:eastAsia="Arial" w:hAnsi="Arial"/>
          <w:sz w:val="23"/>
          <w:szCs w:val="23"/>
          <w:color w:val="008436"/>
        </w:rPr>
        <w:t>,</w:t>
      </w:r>
      <w:r>
        <w:rPr>
          <w:rFonts w:ascii="Arial" w:cs="Arial" w:eastAsia="Arial" w:hAnsi="Arial"/>
          <w:sz w:val="23"/>
          <w:szCs w:val="23"/>
          <w:color w:val="008436"/>
        </w:rPr>
        <w:t xml:space="preserve"> например</w:t>
      </w:r>
      <w:r>
        <w:rPr>
          <w:rFonts w:ascii="Arial" w:cs="Arial" w:eastAsia="Arial" w:hAnsi="Arial"/>
          <w:sz w:val="23"/>
          <w:szCs w:val="23"/>
          <w:color w:val="008436"/>
        </w:rPr>
        <w:t>,</w:t>
      </w:r>
      <w:r>
        <w:rPr>
          <w:rFonts w:ascii="Arial" w:cs="Arial" w:eastAsia="Arial" w:hAnsi="Arial"/>
          <w:sz w:val="23"/>
          <w:szCs w:val="23"/>
          <w:color w:val="008436"/>
        </w:rPr>
        <w:t xml:space="preserve"> читать книгу или организовать киноклуб</w:t>
      </w:r>
      <w:r>
        <w:rPr>
          <w:rFonts w:ascii="Arial" w:cs="Arial" w:eastAsia="Arial" w:hAnsi="Arial"/>
          <w:sz w:val="23"/>
          <w:szCs w:val="23"/>
          <w:color w:val="008436"/>
        </w:rPr>
        <w:t>.</w:t>
      </w:r>
    </w:p>
    <w:p>
      <w:pPr>
        <w:spacing w:after="0" w:line="3" w:lineRule="exact"/>
        <w:rPr>
          <w:sz w:val="20"/>
          <w:szCs w:val="20"/>
          <w:color w:val="auto"/>
        </w:rPr>
      </w:pPr>
    </w:p>
    <w:p>
      <w:pPr>
        <w:ind w:left="600" w:hanging="226"/>
        <w:spacing w:after="0"/>
        <w:tabs>
          <w:tab w:leader="none" w:pos="600" w:val="left"/>
        </w:tabs>
        <w:numPr>
          <w:ilvl w:val="0"/>
          <w:numId w:val="10"/>
        </w:numPr>
        <w:rPr>
          <w:rFonts w:ascii="Arial" w:cs="Arial" w:eastAsia="Arial" w:hAnsi="Arial"/>
          <w:sz w:val="25"/>
          <w:szCs w:val="25"/>
          <w:color w:val="008436"/>
        </w:rPr>
      </w:pPr>
      <w:r>
        <w:rPr>
          <w:rFonts w:ascii="Arial" w:cs="Arial" w:eastAsia="Arial" w:hAnsi="Arial"/>
          <w:sz w:val="25"/>
          <w:szCs w:val="25"/>
          <w:color w:val="008436"/>
        </w:rPr>
        <w:t>еще можно поисследовать соседские онлайн</w:t>
      </w:r>
      <w:r>
        <w:rPr>
          <w:rFonts w:ascii="Arial" w:cs="Arial" w:eastAsia="Arial" w:hAnsi="Arial"/>
          <w:sz w:val="25"/>
          <w:szCs w:val="25"/>
          <w:color w:val="008436"/>
        </w:rPr>
        <w:t>-</w:t>
      </w:r>
      <w:r>
        <w:rPr>
          <w:rFonts w:ascii="Arial" w:cs="Arial" w:eastAsia="Arial" w:hAnsi="Arial"/>
          <w:sz w:val="25"/>
          <w:szCs w:val="25"/>
          <w:color w:val="008436"/>
        </w:rPr>
        <w:t>группы и выяснить</w:t>
      </w:r>
      <w:r>
        <w:rPr>
          <w:rFonts w:ascii="Arial" w:cs="Arial" w:eastAsia="Arial" w:hAnsi="Arial"/>
          <w:sz w:val="25"/>
          <w:szCs w:val="25"/>
          <w:color w:val="008436"/>
        </w:rPr>
        <w:t>,</w:t>
      </w:r>
      <w:r>
        <w:rPr>
          <w:rFonts w:ascii="Arial" w:cs="Arial" w:eastAsia="Arial" w:hAnsi="Arial"/>
          <w:sz w:val="25"/>
          <w:szCs w:val="25"/>
          <w:color w:val="008436"/>
        </w:rPr>
        <w:t xml:space="preserve"> как помочь</w:t>
      </w:r>
    </w:p>
    <w:p>
      <w:pPr>
        <w:spacing w:after="0" w:line="17" w:lineRule="exact"/>
        <w:rPr>
          <w:rFonts w:ascii="Arial" w:cs="Arial" w:eastAsia="Arial" w:hAnsi="Arial"/>
          <w:sz w:val="25"/>
          <w:szCs w:val="25"/>
          <w:color w:val="008436"/>
        </w:rPr>
      </w:pPr>
    </w:p>
    <w:p>
      <w:pPr>
        <w:ind w:left="3600"/>
        <w:spacing w:after="0"/>
        <w:rPr>
          <w:rFonts w:ascii="Arial" w:cs="Arial" w:eastAsia="Arial" w:hAnsi="Arial"/>
          <w:sz w:val="25"/>
          <w:szCs w:val="25"/>
          <w:color w:val="008436"/>
        </w:rPr>
      </w:pPr>
      <w:r>
        <w:rPr>
          <w:rFonts w:ascii="Arial" w:cs="Arial" w:eastAsia="Arial" w:hAnsi="Arial"/>
          <w:sz w:val="25"/>
          <w:szCs w:val="25"/>
          <w:color w:val="008436"/>
        </w:rPr>
        <w:t>местному сообществу</w:t>
      </w:r>
      <w:r>
        <w:rPr>
          <w:rFonts w:ascii="Arial" w:cs="Arial" w:eastAsia="Arial" w:hAnsi="Arial"/>
          <w:sz w:val="25"/>
          <w:szCs w:val="25"/>
          <w:color w:val="008436"/>
        </w:rPr>
        <w:t>.</w:t>
      </w:r>
    </w:p>
    <w:p>
      <w:pPr>
        <w:spacing w:after="0" w:line="136" w:lineRule="exact"/>
        <w:rPr>
          <w:sz w:val="20"/>
          <w:szCs w:val="20"/>
          <w:color w:val="auto"/>
        </w:rPr>
      </w:pPr>
    </w:p>
    <w:p>
      <w:pPr>
        <w:ind w:left="20" w:right="280"/>
        <w:spacing w:after="0" w:line="261" w:lineRule="auto"/>
        <w:rPr>
          <w:sz w:val="20"/>
          <w:szCs w:val="20"/>
          <w:color w:val="auto"/>
        </w:rPr>
      </w:pPr>
      <w:r>
        <w:rPr>
          <w:rFonts w:ascii="Arial" w:cs="Arial" w:eastAsia="Arial" w:hAnsi="Arial"/>
          <w:sz w:val="20"/>
          <w:szCs w:val="20"/>
          <w:color w:val="auto"/>
        </w:rPr>
        <w:t>Дисбаланс удовольствия, достижения и близости может влиять на настроение. Например, если вы посвящаете почти все свое время работе, не выделяя времени на удовольствия и социализацию, то у вас, возможно, ухудшится настроение и появится ощущение изолированности.</w:t>
      </w:r>
    </w:p>
    <w:p>
      <w:pPr>
        <w:spacing w:after="0" w:line="224" w:lineRule="exact"/>
        <w:rPr>
          <w:sz w:val="20"/>
          <w:szCs w:val="20"/>
          <w:color w:val="auto"/>
        </w:rPr>
      </w:pPr>
    </w:p>
    <w:p>
      <w:pPr>
        <w:ind w:left="20" w:right="380" w:hanging="1"/>
        <w:spacing w:after="0" w:line="261" w:lineRule="auto"/>
        <w:tabs>
          <w:tab w:leader="none" w:pos="173" w:val="left"/>
        </w:tabs>
        <w:numPr>
          <w:ilvl w:val="0"/>
          <w:numId w:val="11"/>
        </w:numPr>
        <w:rPr>
          <w:rFonts w:ascii="Arial" w:cs="Arial" w:eastAsia="Arial" w:hAnsi="Arial"/>
          <w:sz w:val="20"/>
          <w:szCs w:val="20"/>
          <w:color w:val="auto"/>
        </w:rPr>
      </w:pPr>
      <w:r>
        <w:rPr>
          <w:rFonts w:ascii="Arial" w:cs="Arial" w:eastAsia="Arial" w:hAnsi="Arial"/>
          <w:sz w:val="20"/>
          <w:szCs w:val="20"/>
          <w:color w:val="auto"/>
        </w:rPr>
        <w:t>конце дня подумайте о том, что вы сделали сегодня для получения чувства достижения. Удовольствия. Близости с другими людьми. Удалось ли вам поддержать баланс или, может быть, завтра стоит что-то сделать иначе?</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tbl>
      <w:tblPr>
        <w:tblLayout w:type="fixed"/>
        <w:tblInd w:w="0"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7</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-149860</wp:posOffset>
            </wp:positionV>
            <wp:extent cx="1624965" cy="1403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0"/>
          </w:cols>
          <w:pgMar w:left="1140" w:top="805" w:right="1126" w:bottom="256" w:gutter="0" w:footer="0" w:header="0"/>
          <w:type w:val="continuous"/>
        </w:sectPr>
      </w:pPr>
    </w:p>
    <w:p>
      <w:pPr>
        <w:ind w:left="320"/>
        <w:spacing w:after="0"/>
        <w:rPr>
          <w:sz w:val="20"/>
          <w:szCs w:val="20"/>
          <w:color w:val="auto"/>
        </w:rPr>
      </w:pPr>
      <w:r>
        <w:rPr>
          <w:rFonts w:ascii="Arial" w:cs="Arial" w:eastAsia="Arial" w:hAnsi="Arial"/>
          <w:sz w:val="20"/>
          <w:szCs w:val="20"/>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200660</wp:posOffset>
                </wp:positionH>
                <wp:positionV relativeFrom="paragraph">
                  <wp:posOffset>71755</wp:posOffset>
                </wp:positionV>
                <wp:extent cx="611822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822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8pt,5.65pt" to="497.55pt,5.65pt" o:allowincell="f" strokecolor="#000000" strokeweight="0.25pt"/>
            </w:pict>
          </mc:Fallback>
        </mc:AlternateContent>
      </w:r>
    </w:p>
    <w:p>
      <w:pPr>
        <w:spacing w:after="0" w:line="144" w:lineRule="exact"/>
        <w:rPr>
          <w:sz w:val="20"/>
          <w:szCs w:val="20"/>
          <w:color w:val="auto"/>
        </w:rPr>
      </w:pPr>
    </w:p>
    <w:p>
      <w:pPr>
        <w:ind w:left="120"/>
        <w:spacing w:after="0"/>
        <w:rPr>
          <w:sz w:val="20"/>
          <w:szCs w:val="20"/>
          <w:color w:val="auto"/>
        </w:rPr>
      </w:pPr>
      <w:r>
        <w:rPr>
          <w:rFonts w:ascii="Arial" w:cs="Arial" w:eastAsia="Arial" w:hAnsi="Arial"/>
          <w:sz w:val="25"/>
          <w:szCs w:val="25"/>
          <w:b w:val="1"/>
          <w:bCs w:val="1"/>
          <w:color w:val="auto"/>
        </w:rPr>
        <w:t>Список занятий может подсказать вам, чем вы могли бы заняться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619760</wp:posOffset>
            </wp:positionH>
            <wp:positionV relativeFrom="paragraph">
              <wp:posOffset>125730</wp:posOffset>
            </wp:positionV>
            <wp:extent cx="320040" cy="2254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extLst>
                    </a:blip>
                    <a:srcRect/>
                    <a:stretch>
                      <a:fillRect/>
                    </a:stretch>
                  </pic:blipFill>
                  <pic:spPr bwMode="auto">
                    <a:xfrm>
                      <a:off x="0" y="0"/>
                      <a:ext cx="320040" cy="225425"/>
                    </a:xfrm>
                    <a:prstGeom prst="rect">
                      <a:avLst/>
                    </a:prstGeom>
                    <a:noFill/>
                  </pic:spPr>
                </pic:pic>
              </a:graphicData>
            </a:graphic>
          </wp:anchor>
        </w:drawing>
        <w:drawing>
          <wp:anchor simplePos="0" relativeHeight="251657728" behindDoc="1" locked="0" layoutInCell="0" allowOverlap="1">
            <wp:simplePos x="0" y="0"/>
            <wp:positionH relativeFrom="column">
              <wp:posOffset>5269230</wp:posOffset>
            </wp:positionH>
            <wp:positionV relativeFrom="paragraph">
              <wp:posOffset>26035</wp:posOffset>
            </wp:positionV>
            <wp:extent cx="318770" cy="3187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extLst>
                    </a:blip>
                    <a:srcRect/>
                    <a:stretch>
                      <a:fillRect/>
                    </a:stretch>
                  </pic:blipFill>
                  <pic:spPr bwMode="auto">
                    <a:xfrm>
                      <a:off x="0" y="0"/>
                      <a:ext cx="318770" cy="318770"/>
                    </a:xfrm>
                    <a:prstGeom prst="rect">
                      <a:avLst/>
                    </a:prstGeom>
                    <a:noFill/>
                  </pic:spPr>
                </pic:pic>
              </a:graphicData>
            </a:graphic>
          </wp:anchor>
        </w:drawing>
        <w:drawing>
          <wp:anchor simplePos="0" relativeHeight="251657728" behindDoc="1" locked="0" layoutInCell="0" allowOverlap="1">
            <wp:simplePos x="0" y="0"/>
            <wp:positionH relativeFrom="column">
              <wp:posOffset>2149475</wp:posOffset>
            </wp:positionH>
            <wp:positionV relativeFrom="paragraph">
              <wp:posOffset>36830</wp:posOffset>
            </wp:positionV>
            <wp:extent cx="320675" cy="3162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extLst>
                    </a:blip>
                    <a:srcRect/>
                    <a:stretch>
                      <a:fillRect/>
                    </a:stretch>
                  </pic:blipFill>
                  <pic:spPr bwMode="auto">
                    <a:xfrm>
                      <a:off x="0" y="0"/>
                      <a:ext cx="320675" cy="316230"/>
                    </a:xfrm>
                    <a:prstGeom prst="rect">
                      <a:avLst/>
                    </a:prstGeom>
                    <a:noFill/>
                  </pic:spPr>
                </pic:pic>
              </a:graphicData>
            </a:graphic>
          </wp:anchor>
        </w:drawing>
        <w:drawing>
          <wp:anchor simplePos="0" relativeHeight="251657728" behindDoc="1" locked="0" layoutInCell="0" allowOverlap="1">
            <wp:simplePos x="0" y="0"/>
            <wp:positionH relativeFrom="column">
              <wp:posOffset>3686175</wp:posOffset>
            </wp:positionH>
            <wp:positionV relativeFrom="paragraph">
              <wp:posOffset>20320</wp:posOffset>
            </wp:positionV>
            <wp:extent cx="324485" cy="3251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extLst>
                    </a:blip>
                    <a:srcRect/>
                    <a:stretch>
                      <a:fillRect/>
                    </a:stretch>
                  </pic:blipFill>
                  <pic:spPr bwMode="auto">
                    <a:xfrm>
                      <a:off x="0" y="0"/>
                      <a:ext cx="324485" cy="325120"/>
                    </a:xfrm>
                    <a:prstGeom prst="rect">
                      <a:avLst/>
                    </a:prstGeom>
                    <a:noFill/>
                  </pic:spPr>
                </pic:pic>
              </a:graphicData>
            </a:graphic>
          </wp:anchor>
        </w:drawing>
      </w:r>
    </w:p>
    <w:p>
      <w:pPr>
        <w:sectPr>
          <w:pgSz w:w="11900" w:h="16838" w:orient="portrait"/>
          <w:cols w:equalWidth="0" w:num="1">
            <w:col w:w="9960"/>
          </w:cols>
          <w:pgMar w:left="820" w:top="805" w:right="1126" w:bottom="2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ind w:left="120"/>
        <w:spacing w:after="0"/>
        <w:rPr>
          <w:sz w:val="20"/>
          <w:szCs w:val="20"/>
          <w:color w:val="auto"/>
        </w:rPr>
      </w:pPr>
      <w:r>
        <w:rPr>
          <w:rFonts w:ascii="Arial" w:cs="Arial" w:eastAsia="Arial" w:hAnsi="Arial"/>
          <w:sz w:val="15"/>
          <w:szCs w:val="15"/>
          <w:b w:val="1"/>
          <w:bCs w:val="1"/>
          <w:color w:val="auto"/>
        </w:rPr>
        <w:t>Животные</w:t>
      </w:r>
    </w:p>
    <w:p>
      <w:pPr>
        <w:spacing w:after="0" w:line="16" w:lineRule="exact"/>
        <w:rPr>
          <w:sz w:val="20"/>
          <w:szCs w:val="20"/>
          <w:color w:val="auto"/>
        </w:rPr>
      </w:pPr>
    </w:p>
    <w:p>
      <w:pPr>
        <w:jc w:val="center"/>
        <w:ind w:left="100" w:right="420"/>
        <w:spacing w:after="0" w:line="294" w:lineRule="auto"/>
        <w:rPr>
          <w:sz w:val="20"/>
          <w:szCs w:val="20"/>
          <w:color w:val="auto"/>
        </w:rPr>
      </w:pPr>
      <w:r>
        <w:rPr>
          <w:rFonts w:ascii="Arial" w:cs="Arial" w:eastAsia="Arial" w:hAnsi="Arial"/>
          <w:sz w:val="14"/>
          <w:szCs w:val="14"/>
          <w:color w:val="auto"/>
        </w:rPr>
        <w:t>Погладьте питомца Погуляйте с собакой Послушайте птиц</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622935</wp:posOffset>
            </wp:positionH>
            <wp:positionV relativeFrom="paragraph">
              <wp:posOffset>231775</wp:posOffset>
            </wp:positionV>
            <wp:extent cx="305435" cy="3054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extLst>
                    </a:blip>
                    <a:srcRect/>
                    <a:stretch>
                      <a:fillRect/>
                    </a:stretch>
                  </pic:blipFill>
                  <pic:spPr bwMode="auto">
                    <a:xfrm>
                      <a:off x="0" y="0"/>
                      <a:ext cx="305435" cy="305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ind w:left="120"/>
        <w:spacing w:after="0"/>
        <w:rPr>
          <w:sz w:val="20"/>
          <w:szCs w:val="20"/>
          <w:color w:val="auto"/>
        </w:rPr>
      </w:pPr>
      <w:r>
        <w:rPr>
          <w:rFonts w:ascii="Arial" w:cs="Arial" w:eastAsia="Arial" w:hAnsi="Arial"/>
          <w:sz w:val="15"/>
          <w:szCs w:val="15"/>
          <w:b w:val="1"/>
          <w:bCs w:val="1"/>
          <w:color w:val="auto"/>
        </w:rPr>
        <w:t>Двигайтесь</w:t>
      </w:r>
    </w:p>
    <w:p>
      <w:pPr>
        <w:spacing w:after="0" w:line="16" w:lineRule="exact"/>
        <w:rPr>
          <w:sz w:val="20"/>
          <w:szCs w:val="20"/>
          <w:color w:val="auto"/>
        </w:rPr>
      </w:pPr>
    </w:p>
    <w:p>
      <w:pPr>
        <w:jc w:val="center"/>
        <w:ind w:left="100" w:right="380"/>
        <w:spacing w:after="0" w:line="276" w:lineRule="auto"/>
        <w:rPr>
          <w:sz w:val="20"/>
          <w:szCs w:val="20"/>
          <w:color w:val="auto"/>
        </w:rPr>
      </w:pPr>
      <w:r>
        <w:rPr>
          <w:rFonts w:ascii="Arial" w:cs="Arial" w:eastAsia="Arial" w:hAnsi="Arial"/>
          <w:sz w:val="14"/>
          <w:szCs w:val="14"/>
          <w:color w:val="auto"/>
        </w:rPr>
        <w:t>Сходите на прогулку Выйдите на пробежку Поплавайте</w:t>
      </w:r>
    </w:p>
    <w:p>
      <w:pPr>
        <w:spacing w:after="0" w:line="1" w:lineRule="exact"/>
        <w:rPr>
          <w:sz w:val="20"/>
          <w:szCs w:val="20"/>
          <w:color w:val="auto"/>
        </w:rPr>
      </w:pPr>
    </w:p>
    <w:p>
      <w:pPr>
        <w:jc w:val="center"/>
        <w:ind w:left="80" w:right="20"/>
        <w:spacing w:after="0" w:line="294" w:lineRule="auto"/>
        <w:rPr>
          <w:sz w:val="20"/>
          <w:szCs w:val="20"/>
          <w:color w:val="auto"/>
        </w:rPr>
      </w:pPr>
      <w:r>
        <w:rPr>
          <w:rFonts w:ascii="Arial" w:cs="Arial" w:eastAsia="Arial" w:hAnsi="Arial"/>
          <w:sz w:val="14"/>
          <w:szCs w:val="14"/>
          <w:color w:val="auto"/>
        </w:rPr>
        <w:t>Покатайтесь на велосипеде Включите видео с упражнениями и сделайте гимнастику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619125</wp:posOffset>
            </wp:positionH>
            <wp:positionV relativeFrom="paragraph">
              <wp:posOffset>113030</wp:posOffset>
            </wp:positionV>
            <wp:extent cx="313055" cy="3130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extLst>
                    </a:blip>
                    <a:srcRect/>
                    <a:stretch>
                      <a:fillRect/>
                    </a:stretch>
                  </pic:blipFill>
                  <pic:spPr bwMode="auto">
                    <a:xfrm>
                      <a:off x="0" y="0"/>
                      <a:ext cx="313055" cy="313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ind w:left="120"/>
        <w:spacing w:after="0"/>
        <w:rPr>
          <w:sz w:val="20"/>
          <w:szCs w:val="20"/>
          <w:color w:val="auto"/>
        </w:rPr>
      </w:pPr>
      <w:r>
        <w:rPr>
          <w:rFonts w:ascii="Arial" w:cs="Arial" w:eastAsia="Arial" w:hAnsi="Arial"/>
          <w:sz w:val="15"/>
          <w:szCs w:val="15"/>
          <w:b w:val="1"/>
          <w:bCs w:val="1"/>
          <w:color w:val="auto"/>
        </w:rPr>
        <w:t>Сделайте уборку</w:t>
      </w:r>
    </w:p>
    <w:p>
      <w:pPr>
        <w:spacing w:after="0" w:line="16" w:lineRule="exact"/>
        <w:rPr>
          <w:sz w:val="20"/>
          <w:szCs w:val="20"/>
          <w:color w:val="auto"/>
        </w:rPr>
      </w:pPr>
    </w:p>
    <w:p>
      <w:pPr>
        <w:jc w:val="center"/>
        <w:ind w:left="100" w:right="200"/>
        <w:spacing w:after="0" w:line="276" w:lineRule="auto"/>
        <w:rPr>
          <w:sz w:val="20"/>
          <w:szCs w:val="20"/>
          <w:color w:val="auto"/>
        </w:rPr>
      </w:pPr>
      <w:r>
        <w:rPr>
          <w:rFonts w:ascii="Arial" w:cs="Arial" w:eastAsia="Arial" w:hAnsi="Arial"/>
          <w:sz w:val="14"/>
          <w:szCs w:val="14"/>
          <w:color w:val="auto"/>
        </w:rPr>
        <w:t>Сделайте уборку в доме Сделайте уборку во дворе Сделайте уборку в ванной Сделайте уборку в туалете Сделайте уборку в спальне Вымойте холодильник</w:t>
      </w:r>
    </w:p>
    <w:p>
      <w:pPr>
        <w:spacing w:after="0" w:line="3" w:lineRule="exact"/>
        <w:rPr>
          <w:sz w:val="20"/>
          <w:szCs w:val="20"/>
          <w:color w:val="auto"/>
        </w:rPr>
      </w:pPr>
    </w:p>
    <w:p>
      <w:pPr>
        <w:jc w:val="center"/>
        <w:ind w:left="120"/>
        <w:spacing w:after="0"/>
        <w:rPr>
          <w:sz w:val="20"/>
          <w:szCs w:val="20"/>
          <w:color w:val="auto"/>
        </w:rPr>
      </w:pPr>
      <w:r>
        <w:rPr>
          <w:rFonts w:ascii="Arial" w:cs="Arial" w:eastAsia="Arial" w:hAnsi="Arial"/>
          <w:sz w:val="15"/>
          <w:szCs w:val="15"/>
          <w:color w:val="auto"/>
        </w:rPr>
        <w:t>Вымойте духовку</w:t>
      </w:r>
    </w:p>
    <w:p>
      <w:pPr>
        <w:spacing w:after="0" w:line="13" w:lineRule="exact"/>
        <w:rPr>
          <w:sz w:val="20"/>
          <w:szCs w:val="20"/>
          <w:color w:val="auto"/>
        </w:rPr>
      </w:pPr>
    </w:p>
    <w:p>
      <w:pPr>
        <w:jc w:val="center"/>
        <w:ind w:left="120"/>
        <w:spacing w:after="0"/>
        <w:rPr>
          <w:sz w:val="20"/>
          <w:szCs w:val="20"/>
          <w:color w:val="auto"/>
        </w:rPr>
      </w:pPr>
      <w:r>
        <w:rPr>
          <w:rFonts w:ascii="Arial" w:cs="Arial" w:eastAsia="Arial" w:hAnsi="Arial"/>
          <w:sz w:val="15"/>
          <w:szCs w:val="15"/>
          <w:color w:val="auto"/>
        </w:rPr>
        <w:t>Почистите обувь</w:t>
      </w:r>
    </w:p>
    <w:p>
      <w:pPr>
        <w:spacing w:after="0" w:line="13" w:lineRule="exact"/>
        <w:rPr>
          <w:sz w:val="20"/>
          <w:szCs w:val="20"/>
          <w:color w:val="auto"/>
        </w:rPr>
      </w:pPr>
    </w:p>
    <w:p>
      <w:pPr>
        <w:jc w:val="center"/>
        <w:ind w:left="120"/>
        <w:spacing w:after="0"/>
        <w:rPr>
          <w:sz w:val="20"/>
          <w:szCs w:val="20"/>
          <w:color w:val="auto"/>
        </w:rPr>
      </w:pPr>
      <w:r>
        <w:rPr>
          <w:rFonts w:ascii="Arial" w:cs="Arial" w:eastAsia="Arial" w:hAnsi="Arial"/>
          <w:sz w:val="15"/>
          <w:szCs w:val="15"/>
          <w:color w:val="auto"/>
        </w:rPr>
        <w:t>Вымойте посуду</w:t>
      </w:r>
    </w:p>
    <w:p>
      <w:pPr>
        <w:spacing w:after="0" w:line="13" w:lineRule="exact"/>
        <w:rPr>
          <w:sz w:val="20"/>
          <w:szCs w:val="20"/>
          <w:color w:val="auto"/>
        </w:rPr>
      </w:pPr>
    </w:p>
    <w:p>
      <w:pPr>
        <w:jc w:val="center"/>
        <w:ind w:left="60"/>
        <w:spacing w:after="0"/>
        <w:rPr>
          <w:sz w:val="20"/>
          <w:szCs w:val="20"/>
          <w:color w:val="auto"/>
        </w:rPr>
      </w:pPr>
      <w:r>
        <w:rPr>
          <w:rFonts w:ascii="Arial" w:cs="Arial" w:eastAsia="Arial" w:hAnsi="Arial"/>
          <w:sz w:val="15"/>
          <w:szCs w:val="15"/>
          <w:color w:val="auto"/>
        </w:rPr>
        <w:t>Загрузите/выгрузите</w:t>
      </w:r>
    </w:p>
    <w:p>
      <w:pPr>
        <w:spacing w:after="0" w:line="13" w:lineRule="exact"/>
        <w:rPr>
          <w:sz w:val="20"/>
          <w:szCs w:val="20"/>
          <w:color w:val="auto"/>
        </w:rPr>
      </w:pPr>
    </w:p>
    <w:p>
      <w:pPr>
        <w:jc w:val="center"/>
        <w:ind w:left="120"/>
        <w:spacing w:after="0"/>
        <w:rPr>
          <w:sz w:val="20"/>
          <w:szCs w:val="20"/>
          <w:color w:val="auto"/>
        </w:rPr>
      </w:pPr>
      <w:r>
        <w:rPr>
          <w:rFonts w:ascii="Arial" w:cs="Arial" w:eastAsia="Arial" w:hAnsi="Arial"/>
          <w:sz w:val="15"/>
          <w:szCs w:val="15"/>
          <w:color w:val="auto"/>
        </w:rPr>
        <w:t>посудомоечную машину</w:t>
      </w:r>
    </w:p>
    <w:p>
      <w:pPr>
        <w:spacing w:after="0" w:line="13" w:lineRule="exact"/>
        <w:rPr>
          <w:sz w:val="20"/>
          <w:szCs w:val="20"/>
          <w:color w:val="auto"/>
        </w:rPr>
      </w:pPr>
    </w:p>
    <w:p>
      <w:pPr>
        <w:jc w:val="center"/>
        <w:ind w:left="120"/>
        <w:spacing w:after="0"/>
        <w:rPr>
          <w:sz w:val="20"/>
          <w:szCs w:val="20"/>
          <w:color w:val="auto"/>
        </w:rPr>
      </w:pPr>
      <w:r>
        <w:rPr>
          <w:rFonts w:ascii="Arial" w:cs="Arial" w:eastAsia="Arial" w:hAnsi="Arial"/>
          <w:sz w:val="15"/>
          <w:szCs w:val="15"/>
          <w:color w:val="auto"/>
        </w:rPr>
        <w:t>Постирайте белье</w:t>
      </w:r>
    </w:p>
    <w:p>
      <w:pPr>
        <w:spacing w:after="0" w:line="13" w:lineRule="exact"/>
        <w:rPr>
          <w:sz w:val="20"/>
          <w:szCs w:val="20"/>
          <w:color w:val="auto"/>
        </w:rPr>
      </w:pPr>
    </w:p>
    <w:p>
      <w:pPr>
        <w:jc w:val="center"/>
        <w:ind w:left="120"/>
        <w:spacing w:after="0"/>
        <w:rPr>
          <w:sz w:val="20"/>
          <w:szCs w:val="20"/>
          <w:color w:val="auto"/>
        </w:rPr>
      </w:pPr>
      <w:r>
        <w:rPr>
          <w:rFonts w:ascii="Arial" w:cs="Arial" w:eastAsia="Arial" w:hAnsi="Arial"/>
          <w:sz w:val="15"/>
          <w:szCs w:val="15"/>
          <w:color w:val="auto"/>
        </w:rPr>
        <w:t>Займитесь домашними делами</w:t>
      </w:r>
    </w:p>
    <w:p>
      <w:pPr>
        <w:spacing w:after="0" w:line="13" w:lineRule="exact"/>
        <w:rPr>
          <w:sz w:val="20"/>
          <w:szCs w:val="20"/>
          <w:color w:val="auto"/>
        </w:rPr>
      </w:pPr>
    </w:p>
    <w:p>
      <w:pPr>
        <w:jc w:val="center"/>
        <w:ind w:left="120"/>
        <w:spacing w:after="0"/>
        <w:rPr>
          <w:sz w:val="20"/>
          <w:szCs w:val="20"/>
          <w:color w:val="auto"/>
        </w:rPr>
      </w:pPr>
      <w:r>
        <w:rPr>
          <w:rFonts w:ascii="Arial" w:cs="Arial" w:eastAsia="Arial" w:hAnsi="Arial"/>
          <w:sz w:val="14"/>
          <w:szCs w:val="14"/>
          <w:color w:val="auto"/>
        </w:rPr>
        <w:t>Организуйте себе рабочее место</w:t>
      </w:r>
    </w:p>
    <w:p>
      <w:pPr>
        <w:spacing w:after="0" w:line="25" w:lineRule="exact"/>
        <w:rPr>
          <w:sz w:val="20"/>
          <w:szCs w:val="20"/>
          <w:color w:val="auto"/>
        </w:rPr>
      </w:pPr>
    </w:p>
    <w:p>
      <w:pPr>
        <w:jc w:val="center"/>
        <w:ind w:left="120"/>
        <w:spacing w:after="0"/>
        <w:rPr>
          <w:sz w:val="20"/>
          <w:szCs w:val="20"/>
          <w:color w:val="auto"/>
        </w:rPr>
      </w:pPr>
      <w:r>
        <w:rPr>
          <w:rFonts w:ascii="Arial" w:cs="Arial" w:eastAsia="Arial" w:hAnsi="Arial"/>
          <w:sz w:val="15"/>
          <w:szCs w:val="15"/>
          <w:color w:val="auto"/>
        </w:rPr>
        <w:t>Вымойте кухонный шкаф</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619760</wp:posOffset>
            </wp:positionH>
            <wp:positionV relativeFrom="paragraph">
              <wp:posOffset>248920</wp:posOffset>
            </wp:positionV>
            <wp:extent cx="311785" cy="3117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extLst>
                    </a:blip>
                    <a:srcRect/>
                    <a:stretch>
                      <a:fillRect/>
                    </a:stretch>
                  </pic:blipFill>
                  <pic:spPr bwMode="auto">
                    <a:xfrm>
                      <a:off x="0" y="0"/>
                      <a:ext cx="311785" cy="31178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Займитесь творчеством</w:t>
      </w:r>
    </w:p>
    <w:p>
      <w:pPr>
        <w:spacing w:after="0" w:line="16" w:lineRule="exact"/>
        <w:rPr>
          <w:sz w:val="20"/>
          <w:szCs w:val="20"/>
          <w:color w:val="auto"/>
        </w:rPr>
      </w:pPr>
    </w:p>
    <w:p>
      <w:pPr>
        <w:jc w:val="center"/>
        <w:ind w:left="260"/>
        <w:spacing w:after="0" w:line="280" w:lineRule="auto"/>
        <w:rPr>
          <w:sz w:val="20"/>
          <w:szCs w:val="20"/>
          <w:color w:val="auto"/>
        </w:rPr>
      </w:pPr>
      <w:r>
        <w:rPr>
          <w:rFonts w:ascii="Arial" w:cs="Arial" w:eastAsia="Arial" w:hAnsi="Arial"/>
          <w:sz w:val="14"/>
          <w:szCs w:val="14"/>
          <w:color w:val="auto"/>
        </w:rPr>
        <w:t>Нарисуйте картину Напишите портрет Сделайте фотоснимок Сделайте набросок/ нарисуйте каракулю Рассортируйте фотографии Сделайте фотоальбом Займитесь скрапбукингом Закончите проект Займитесь шитьем/вязанием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618490</wp:posOffset>
            </wp:positionH>
            <wp:positionV relativeFrom="paragraph">
              <wp:posOffset>53975</wp:posOffset>
            </wp:positionV>
            <wp:extent cx="309245" cy="3467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extLst>
                    </a:blip>
                    <a:srcRect/>
                    <a:stretch>
                      <a:fillRect/>
                    </a:stretch>
                  </pic:blipFill>
                  <pic:spPr bwMode="auto">
                    <a:xfrm>
                      <a:off x="0" y="0"/>
                      <a:ext cx="309245" cy="346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Выражение эмоций</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Смейтесь</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Плачьте</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Пойте</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Кричите</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Вопите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626110</wp:posOffset>
            </wp:positionH>
            <wp:positionV relativeFrom="paragraph">
              <wp:posOffset>98425</wp:posOffset>
            </wp:positionV>
            <wp:extent cx="317500" cy="2717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extLst>
                    </a:blip>
                    <a:srcRect/>
                    <a:stretch>
                      <a:fillRect/>
                    </a:stretch>
                  </pic:blipFill>
                  <pic:spPr bwMode="auto">
                    <a:xfrm>
                      <a:off x="0" y="0"/>
                      <a:ext cx="317500" cy="2717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Доброта</w:t>
      </w:r>
    </w:p>
    <w:p>
      <w:pPr>
        <w:spacing w:after="0" w:line="16" w:lineRule="exact"/>
        <w:rPr>
          <w:sz w:val="20"/>
          <w:szCs w:val="20"/>
          <w:color w:val="auto"/>
        </w:rPr>
      </w:pPr>
    </w:p>
    <w:p>
      <w:pPr>
        <w:jc w:val="center"/>
        <w:ind w:left="180"/>
        <w:spacing w:after="0" w:line="258" w:lineRule="auto"/>
        <w:rPr>
          <w:sz w:val="20"/>
          <w:szCs w:val="20"/>
          <w:color w:val="auto"/>
        </w:rPr>
      </w:pPr>
      <w:r>
        <w:rPr>
          <w:rFonts w:ascii="Arial" w:cs="Arial" w:eastAsia="Arial" w:hAnsi="Arial"/>
          <w:sz w:val="15"/>
          <w:szCs w:val="15"/>
          <w:color w:val="auto"/>
        </w:rPr>
        <w:t>Помогите другу/соседу/ постороннему человеку Сделайте кому-нибудь подарок Проявите доброту</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Окажите кому-нибудь услугу</w:t>
      </w:r>
    </w:p>
    <w:p>
      <w:pPr>
        <w:spacing w:after="0" w:line="13" w:lineRule="exact"/>
        <w:rPr>
          <w:sz w:val="20"/>
          <w:szCs w:val="20"/>
          <w:color w:val="auto"/>
        </w:rPr>
      </w:pPr>
    </w:p>
    <w:p>
      <w:pPr>
        <w:ind w:left="500" w:hanging="509"/>
        <w:spacing w:after="0" w:line="258" w:lineRule="auto"/>
        <w:rPr>
          <w:sz w:val="20"/>
          <w:szCs w:val="20"/>
          <w:color w:val="auto"/>
        </w:rPr>
      </w:pPr>
      <w:r>
        <w:rPr>
          <w:rFonts w:ascii="Arial" w:cs="Arial" w:eastAsia="Arial" w:hAnsi="Arial"/>
          <w:sz w:val="15"/>
          <w:szCs w:val="15"/>
          <w:color w:val="auto"/>
        </w:rPr>
        <w:t>Обучите кого-нибудь новому навыку Сделайте для кого-то что-нибудь приятное</w:t>
      </w:r>
    </w:p>
    <w:p>
      <w:pPr>
        <w:spacing w:after="0" w:line="1" w:lineRule="exact"/>
        <w:rPr>
          <w:sz w:val="20"/>
          <w:szCs w:val="20"/>
          <w:color w:val="auto"/>
        </w:rPr>
      </w:pPr>
    </w:p>
    <w:p>
      <w:pPr>
        <w:ind w:left="520" w:right="520" w:firstLine="102"/>
        <w:spacing w:after="0" w:line="276" w:lineRule="auto"/>
        <w:rPr>
          <w:sz w:val="20"/>
          <w:szCs w:val="20"/>
          <w:color w:val="auto"/>
        </w:rPr>
      </w:pPr>
      <w:r>
        <w:rPr>
          <w:rFonts w:ascii="Arial" w:cs="Arial" w:eastAsia="Arial" w:hAnsi="Arial"/>
          <w:sz w:val="14"/>
          <w:szCs w:val="14"/>
          <w:color w:val="auto"/>
        </w:rPr>
        <w:t>Запланируйте для кого-нибудь сюрприз</w:t>
      </w:r>
    </w:p>
    <w:p>
      <w:pPr>
        <w:spacing w:after="0" w:line="1" w:lineRule="exact"/>
        <w:rPr>
          <w:sz w:val="20"/>
          <w:szCs w:val="20"/>
          <w:color w:val="auto"/>
        </w:rPr>
      </w:pPr>
    </w:p>
    <w:p>
      <w:pPr>
        <w:jc w:val="center"/>
        <w:ind w:right="40"/>
        <w:spacing w:after="0" w:line="288" w:lineRule="auto"/>
        <w:rPr>
          <w:sz w:val="20"/>
          <w:szCs w:val="20"/>
          <w:color w:val="auto"/>
        </w:rPr>
      </w:pPr>
      <w:r>
        <w:rPr>
          <w:rFonts w:ascii="Arial" w:cs="Arial" w:eastAsia="Arial" w:hAnsi="Arial"/>
          <w:sz w:val="14"/>
          <w:szCs w:val="14"/>
          <w:color w:val="auto"/>
        </w:rPr>
        <w:t>Составьте список своих достоинств Составьте список вещей, за которые вы благодарны, или людей, которым вы благодарны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636905</wp:posOffset>
            </wp:positionH>
            <wp:positionV relativeFrom="paragraph">
              <wp:posOffset>41910</wp:posOffset>
            </wp:positionV>
            <wp:extent cx="311150" cy="2876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extLst>
                    </a:blip>
                    <a:srcRect/>
                    <a:stretch>
                      <a:fillRect/>
                    </a:stretch>
                  </pic:blipFill>
                  <pic:spPr bwMode="auto">
                    <a:xfrm>
                      <a:off x="0" y="0"/>
                      <a:ext cx="311150" cy="2876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Психика</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Помечтайте</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Помедитируйте</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Помолитесь</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Порефлексируйте</w:t>
      </w:r>
    </w:p>
    <w:p>
      <w:pPr>
        <w:spacing w:after="0" w:line="13" w:lineRule="exact"/>
        <w:rPr>
          <w:sz w:val="20"/>
          <w:szCs w:val="20"/>
          <w:color w:val="auto"/>
        </w:rPr>
      </w:pPr>
    </w:p>
    <w:p>
      <w:pPr>
        <w:jc w:val="center"/>
        <w:ind w:left="80"/>
        <w:spacing w:after="0" w:line="288" w:lineRule="auto"/>
        <w:rPr>
          <w:sz w:val="20"/>
          <w:szCs w:val="20"/>
          <w:color w:val="auto"/>
        </w:rPr>
      </w:pPr>
      <w:r>
        <w:rPr>
          <w:rFonts w:ascii="Arial" w:cs="Arial" w:eastAsia="Arial" w:hAnsi="Arial"/>
          <w:sz w:val="14"/>
          <w:szCs w:val="14"/>
          <w:color w:val="auto"/>
        </w:rPr>
        <w:t>Поразмышляйте Попробуйте сделать упражнение на релаксацию Займитесь йогой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490855</wp:posOffset>
            </wp:positionH>
            <wp:positionV relativeFrom="paragraph">
              <wp:posOffset>59055</wp:posOffset>
            </wp:positionV>
            <wp:extent cx="314325" cy="3371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extLst>
                    </a:blip>
                    <a:srcRect/>
                    <a:stretch>
                      <a:fillRect/>
                    </a:stretch>
                  </pic:blipFill>
                  <pic:spPr bwMode="auto">
                    <a:xfrm>
                      <a:off x="0" y="0"/>
                      <a:ext cx="314325" cy="337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Музыка</w:t>
      </w:r>
    </w:p>
    <w:p>
      <w:pPr>
        <w:spacing w:after="0" w:line="16" w:lineRule="exact"/>
        <w:rPr>
          <w:sz w:val="20"/>
          <w:szCs w:val="20"/>
          <w:color w:val="auto"/>
        </w:rPr>
      </w:pPr>
    </w:p>
    <w:p>
      <w:pPr>
        <w:jc w:val="center"/>
        <w:ind w:left="20"/>
        <w:spacing w:after="0" w:line="258" w:lineRule="auto"/>
        <w:rPr>
          <w:sz w:val="20"/>
          <w:szCs w:val="20"/>
          <w:color w:val="auto"/>
        </w:rPr>
      </w:pPr>
      <w:r>
        <w:rPr>
          <w:rFonts w:ascii="Arial" w:cs="Arial" w:eastAsia="Arial" w:hAnsi="Arial"/>
          <w:sz w:val="15"/>
          <w:szCs w:val="15"/>
          <w:color w:val="auto"/>
        </w:rPr>
        <w:t>Послушайте любимую музыку Найдите что-нибудь</w:t>
      </w:r>
    </w:p>
    <w:p>
      <w:pPr>
        <w:jc w:val="center"/>
        <w:ind w:left="160"/>
        <w:spacing w:after="0" w:line="261" w:lineRule="auto"/>
        <w:rPr>
          <w:sz w:val="20"/>
          <w:szCs w:val="20"/>
          <w:color w:val="auto"/>
        </w:rPr>
      </w:pPr>
      <w:r>
        <w:rPr>
          <w:rFonts w:ascii="Arial" w:cs="Arial" w:eastAsia="Arial" w:hAnsi="Arial"/>
          <w:sz w:val="15"/>
          <w:szCs w:val="15"/>
          <w:color w:val="auto"/>
        </w:rPr>
        <w:t>новое послушать Включите радио Сочините музыку Спойте песню Сыграйте на инструменте Послушайте подкаст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490855</wp:posOffset>
            </wp:positionH>
            <wp:positionV relativeFrom="paragraph">
              <wp:posOffset>184150</wp:posOffset>
            </wp:positionV>
            <wp:extent cx="313690" cy="2476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extLst>
                    </a:blip>
                    <a:srcRect/>
                    <a:stretch>
                      <a:fillRect/>
                    </a:stretch>
                  </pic:blipFill>
                  <pic:spPr bwMode="auto">
                    <a:xfrm>
                      <a:off x="0" y="0"/>
                      <a:ext cx="313690" cy="247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Природа</w:t>
      </w:r>
    </w:p>
    <w:p>
      <w:pPr>
        <w:spacing w:after="0" w:line="16" w:lineRule="exact"/>
        <w:rPr>
          <w:sz w:val="20"/>
          <w:szCs w:val="20"/>
          <w:color w:val="auto"/>
        </w:rPr>
      </w:pPr>
    </w:p>
    <w:p>
      <w:pPr>
        <w:jc w:val="center"/>
        <w:ind w:right="20"/>
        <w:spacing w:after="0"/>
        <w:rPr>
          <w:sz w:val="20"/>
          <w:szCs w:val="20"/>
          <w:color w:val="auto"/>
        </w:rPr>
      </w:pPr>
      <w:r>
        <w:rPr>
          <w:rFonts w:ascii="Arial" w:cs="Arial" w:eastAsia="Arial" w:hAnsi="Arial"/>
          <w:sz w:val="15"/>
          <w:szCs w:val="15"/>
          <w:color w:val="auto"/>
        </w:rPr>
        <w:t>Попробуйте заняться</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садоводством</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Посадите растение</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Займитесь обрезкой деревьев</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Скосите траву на лугу</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Соберите цветы</w:t>
      </w:r>
    </w:p>
    <w:p>
      <w:pPr>
        <w:spacing w:after="0" w:line="1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Купите цветы</w:t>
      </w:r>
    </w:p>
    <w:p>
      <w:pPr>
        <w:spacing w:after="0" w:line="13" w:lineRule="exact"/>
        <w:rPr>
          <w:sz w:val="20"/>
          <w:szCs w:val="20"/>
          <w:color w:val="auto"/>
        </w:rPr>
      </w:pPr>
    </w:p>
    <w:p>
      <w:pPr>
        <w:ind w:left="240" w:right="220" w:hanging="28"/>
        <w:spacing w:after="0" w:line="312" w:lineRule="auto"/>
        <w:rPr>
          <w:sz w:val="20"/>
          <w:szCs w:val="20"/>
          <w:color w:val="auto"/>
        </w:rPr>
      </w:pPr>
      <w:r>
        <w:rPr>
          <w:rFonts w:ascii="Arial" w:cs="Arial" w:eastAsia="Arial" w:hAnsi="Arial"/>
          <w:sz w:val="14"/>
          <w:szCs w:val="14"/>
          <w:color w:val="auto"/>
        </w:rPr>
        <w:t>Выберитесь на природу Посидите на солнышке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490855</wp:posOffset>
            </wp:positionH>
            <wp:positionV relativeFrom="paragraph">
              <wp:posOffset>93980</wp:posOffset>
            </wp:positionV>
            <wp:extent cx="314325" cy="3143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extLst>
                    </a:blip>
                    <a:srcRect/>
                    <a:stretch>
                      <a:fillRect/>
                    </a:stretch>
                  </pic:blipFill>
                  <pic:spPr bwMode="auto">
                    <a:xfrm>
                      <a:off x="0" y="0"/>
                      <a:ext cx="314325" cy="3143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jc w:val="center"/>
        <w:ind w:right="160"/>
        <w:spacing w:after="0"/>
        <w:rPr>
          <w:sz w:val="20"/>
          <w:szCs w:val="20"/>
          <w:color w:val="auto"/>
        </w:rPr>
      </w:pPr>
      <w:r>
        <w:rPr>
          <w:rFonts w:ascii="Arial" w:cs="Arial" w:eastAsia="Arial" w:hAnsi="Arial"/>
          <w:sz w:val="15"/>
          <w:szCs w:val="15"/>
          <w:b w:val="1"/>
          <w:bCs w:val="1"/>
          <w:color w:val="auto"/>
        </w:rPr>
        <w:t>Распорядок дня</w:t>
      </w:r>
    </w:p>
    <w:p>
      <w:pPr>
        <w:spacing w:after="0" w:line="16" w:lineRule="exact"/>
        <w:rPr>
          <w:sz w:val="20"/>
          <w:szCs w:val="20"/>
          <w:color w:val="auto"/>
        </w:rPr>
      </w:pPr>
    </w:p>
    <w:p>
      <w:pPr>
        <w:jc w:val="center"/>
        <w:ind w:left="380" w:right="160"/>
        <w:spacing w:after="0" w:line="285" w:lineRule="auto"/>
        <w:rPr>
          <w:sz w:val="20"/>
          <w:szCs w:val="20"/>
          <w:color w:val="auto"/>
        </w:rPr>
      </w:pPr>
      <w:r>
        <w:rPr>
          <w:rFonts w:ascii="Arial" w:cs="Arial" w:eastAsia="Arial" w:hAnsi="Arial"/>
          <w:sz w:val="14"/>
          <w:szCs w:val="14"/>
          <w:color w:val="auto"/>
        </w:rPr>
        <w:t>Встаньте очень рано Не ложитесь допоздна Встаньте позже обычного Вычеркните что-нибудь из своего списка дел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617220</wp:posOffset>
            </wp:positionH>
            <wp:positionV relativeFrom="paragraph">
              <wp:posOffset>111760</wp:posOffset>
            </wp:positionV>
            <wp:extent cx="322580" cy="30226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extLst>
                    </a:blip>
                    <a:srcRect/>
                    <a:stretch>
                      <a:fillRect/>
                    </a:stretch>
                  </pic:blipFill>
                  <pic:spPr bwMode="auto">
                    <a:xfrm>
                      <a:off x="0" y="0"/>
                      <a:ext cx="322580" cy="302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760"/>
        <w:spacing w:after="0"/>
        <w:rPr>
          <w:sz w:val="20"/>
          <w:szCs w:val="20"/>
          <w:color w:val="auto"/>
        </w:rPr>
      </w:pPr>
      <w:r>
        <w:rPr>
          <w:rFonts w:ascii="Arial" w:cs="Arial" w:eastAsia="Arial" w:hAnsi="Arial"/>
          <w:sz w:val="15"/>
          <w:szCs w:val="15"/>
          <w:b w:val="1"/>
          <w:bCs w:val="1"/>
          <w:color w:val="auto"/>
        </w:rPr>
        <w:t>Забота о себе</w:t>
      </w:r>
    </w:p>
    <w:p>
      <w:pPr>
        <w:spacing w:after="0" w:line="16" w:lineRule="exact"/>
        <w:rPr>
          <w:sz w:val="20"/>
          <w:szCs w:val="20"/>
          <w:color w:val="auto"/>
        </w:rPr>
      </w:pPr>
    </w:p>
    <w:p>
      <w:pPr>
        <w:ind w:left="720"/>
        <w:spacing w:after="0"/>
        <w:rPr>
          <w:sz w:val="20"/>
          <w:szCs w:val="20"/>
          <w:color w:val="auto"/>
        </w:rPr>
      </w:pPr>
      <w:r>
        <w:rPr>
          <w:rFonts w:ascii="Arial" w:cs="Arial" w:eastAsia="Arial" w:hAnsi="Arial"/>
          <w:sz w:val="15"/>
          <w:szCs w:val="15"/>
          <w:color w:val="auto"/>
        </w:rPr>
        <w:t>Примите ванну</w:t>
      </w:r>
    </w:p>
    <w:p>
      <w:pPr>
        <w:spacing w:after="0" w:line="13" w:lineRule="exact"/>
        <w:rPr>
          <w:sz w:val="20"/>
          <w:szCs w:val="20"/>
          <w:color w:val="auto"/>
        </w:rPr>
      </w:pPr>
    </w:p>
    <w:p>
      <w:pPr>
        <w:ind w:left="780"/>
        <w:spacing w:after="0"/>
        <w:rPr>
          <w:sz w:val="20"/>
          <w:szCs w:val="20"/>
          <w:color w:val="auto"/>
        </w:rPr>
      </w:pPr>
      <w:r>
        <w:rPr>
          <w:rFonts w:ascii="Arial" w:cs="Arial" w:eastAsia="Arial" w:hAnsi="Arial"/>
          <w:sz w:val="15"/>
          <w:szCs w:val="15"/>
          <w:color w:val="auto"/>
        </w:rPr>
        <w:t>Примите душ</w:t>
      </w:r>
    </w:p>
    <w:p>
      <w:pPr>
        <w:spacing w:after="0" w:line="13" w:lineRule="exact"/>
        <w:rPr>
          <w:sz w:val="20"/>
          <w:szCs w:val="20"/>
          <w:color w:val="auto"/>
        </w:rPr>
      </w:pPr>
    </w:p>
    <w:p>
      <w:pPr>
        <w:ind w:left="680"/>
        <w:spacing w:after="0"/>
        <w:rPr>
          <w:sz w:val="20"/>
          <w:szCs w:val="20"/>
          <w:color w:val="auto"/>
        </w:rPr>
      </w:pPr>
      <w:r>
        <w:rPr>
          <w:rFonts w:ascii="Arial" w:cs="Arial" w:eastAsia="Arial" w:hAnsi="Arial"/>
          <w:sz w:val="15"/>
          <w:szCs w:val="15"/>
          <w:color w:val="auto"/>
        </w:rPr>
        <w:t>Вымойте голову</w:t>
      </w:r>
    </w:p>
    <w:p>
      <w:pPr>
        <w:spacing w:after="0" w:line="13" w:lineRule="exact"/>
        <w:rPr>
          <w:sz w:val="20"/>
          <w:szCs w:val="20"/>
          <w:color w:val="auto"/>
        </w:rPr>
      </w:pPr>
    </w:p>
    <w:p>
      <w:pPr>
        <w:jc w:val="center"/>
        <w:ind w:left="260" w:right="200"/>
        <w:spacing w:after="0" w:line="261" w:lineRule="auto"/>
        <w:rPr>
          <w:sz w:val="20"/>
          <w:szCs w:val="20"/>
          <w:color w:val="auto"/>
        </w:rPr>
      </w:pPr>
      <w:r>
        <w:rPr>
          <w:rFonts w:ascii="Arial" w:cs="Arial" w:eastAsia="Arial" w:hAnsi="Arial"/>
          <w:sz w:val="15"/>
          <w:szCs w:val="15"/>
          <w:color w:val="auto"/>
        </w:rPr>
        <w:t>Сделайте себе массаж лица или косметическую маску Подстригите ногти Позагорайте (не забудьте о солнцезащитных средствах!) Подремлите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649605</wp:posOffset>
            </wp:positionH>
            <wp:positionV relativeFrom="paragraph">
              <wp:posOffset>140335</wp:posOffset>
            </wp:positionV>
            <wp:extent cx="309880" cy="29146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extLst>
                    </a:blip>
                    <a:srcRect/>
                    <a:stretch>
                      <a:fillRect/>
                    </a:stretch>
                  </pic:blipFill>
                  <pic:spPr bwMode="auto">
                    <a:xfrm>
                      <a:off x="0" y="0"/>
                      <a:ext cx="309880" cy="291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center"/>
        <w:ind w:right="120"/>
        <w:spacing w:after="0"/>
        <w:rPr>
          <w:sz w:val="20"/>
          <w:szCs w:val="20"/>
          <w:color w:val="auto"/>
        </w:rPr>
      </w:pPr>
      <w:r>
        <w:rPr>
          <w:rFonts w:ascii="Arial" w:cs="Arial" w:eastAsia="Arial" w:hAnsi="Arial"/>
          <w:sz w:val="14"/>
          <w:szCs w:val="14"/>
          <w:b w:val="1"/>
          <w:bCs w:val="1"/>
          <w:color w:val="auto"/>
        </w:rPr>
        <w:t>Попробуйте сделать что-то новое</w:t>
      </w:r>
    </w:p>
    <w:p>
      <w:pPr>
        <w:spacing w:after="0" w:line="28" w:lineRule="exact"/>
        <w:rPr>
          <w:sz w:val="20"/>
          <w:szCs w:val="20"/>
          <w:color w:val="auto"/>
        </w:rPr>
      </w:pPr>
    </w:p>
    <w:p>
      <w:pPr>
        <w:jc w:val="center"/>
        <w:ind w:right="120"/>
        <w:spacing w:after="0" w:line="258" w:lineRule="auto"/>
        <w:rPr>
          <w:sz w:val="20"/>
          <w:szCs w:val="20"/>
          <w:color w:val="auto"/>
        </w:rPr>
      </w:pPr>
      <w:r>
        <w:rPr>
          <w:rFonts w:ascii="Arial" w:cs="Arial" w:eastAsia="Arial" w:hAnsi="Arial"/>
          <w:sz w:val="15"/>
          <w:szCs w:val="15"/>
          <w:color w:val="auto"/>
        </w:rPr>
        <w:t>Попробуйте новое блюдо Послушайте новую музыку Посмотрите новый сериал или фильм Наденьте новую одежду</w:t>
      </w:r>
    </w:p>
    <w:p>
      <w:pPr>
        <w:spacing w:after="0" w:line="1" w:lineRule="exact"/>
        <w:rPr>
          <w:sz w:val="20"/>
          <w:szCs w:val="20"/>
          <w:color w:val="auto"/>
        </w:rPr>
      </w:pPr>
    </w:p>
    <w:p>
      <w:pPr>
        <w:jc w:val="center"/>
        <w:ind w:left="180" w:right="140"/>
        <w:spacing w:after="0" w:line="267" w:lineRule="auto"/>
        <w:rPr>
          <w:sz w:val="20"/>
          <w:szCs w:val="20"/>
          <w:color w:val="auto"/>
        </w:rPr>
      </w:pPr>
      <w:r>
        <w:rPr>
          <w:rFonts w:ascii="Arial" w:cs="Arial" w:eastAsia="Arial" w:hAnsi="Arial"/>
          <w:sz w:val="15"/>
          <w:szCs w:val="15"/>
          <w:color w:val="auto"/>
        </w:rPr>
        <w:t>Почитайте новую книгу Сделайте что-нибудь спонтанно Выразите себя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612775</wp:posOffset>
            </wp:positionH>
            <wp:positionV relativeFrom="paragraph">
              <wp:posOffset>214630</wp:posOffset>
            </wp:positionV>
            <wp:extent cx="330835" cy="3206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extLst>
                    </a:blip>
                    <a:srcRect/>
                    <a:stretch>
                      <a:fillRect/>
                    </a:stretch>
                  </pic:blipFill>
                  <pic:spPr bwMode="auto">
                    <a:xfrm>
                      <a:off x="0" y="0"/>
                      <a:ext cx="330835" cy="320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880"/>
        <w:spacing w:after="0"/>
        <w:rPr>
          <w:sz w:val="20"/>
          <w:szCs w:val="20"/>
          <w:color w:val="auto"/>
        </w:rPr>
      </w:pPr>
      <w:r>
        <w:rPr>
          <w:rFonts w:ascii="Arial" w:cs="Arial" w:eastAsia="Arial" w:hAnsi="Arial"/>
          <w:sz w:val="15"/>
          <w:szCs w:val="15"/>
          <w:b w:val="1"/>
          <w:bCs w:val="1"/>
          <w:color w:val="auto"/>
        </w:rPr>
        <w:t>Смотрите</w:t>
      </w:r>
    </w:p>
    <w:p>
      <w:pPr>
        <w:spacing w:after="0" w:line="16" w:lineRule="exact"/>
        <w:rPr>
          <w:sz w:val="20"/>
          <w:szCs w:val="20"/>
          <w:color w:val="auto"/>
        </w:rPr>
      </w:pPr>
    </w:p>
    <w:p>
      <w:pPr>
        <w:ind w:left="580"/>
        <w:spacing w:after="0"/>
        <w:rPr>
          <w:sz w:val="20"/>
          <w:szCs w:val="20"/>
          <w:color w:val="auto"/>
        </w:rPr>
      </w:pPr>
      <w:r>
        <w:rPr>
          <w:rFonts w:ascii="Arial" w:cs="Arial" w:eastAsia="Arial" w:hAnsi="Arial"/>
          <w:sz w:val="15"/>
          <w:szCs w:val="15"/>
          <w:color w:val="auto"/>
        </w:rPr>
        <w:t>Посмотрите фильм</w:t>
      </w:r>
    </w:p>
    <w:p>
      <w:pPr>
        <w:ind w:left="560"/>
        <w:spacing w:after="0" w:line="185" w:lineRule="auto"/>
        <w:rPr>
          <w:sz w:val="20"/>
          <w:szCs w:val="20"/>
          <w:color w:val="auto"/>
        </w:rPr>
      </w:pPr>
      <w:r>
        <w:rPr>
          <w:rFonts w:ascii="Arial" w:cs="Arial" w:eastAsia="Arial" w:hAnsi="Arial"/>
          <w:sz w:val="15"/>
          <w:szCs w:val="15"/>
          <w:color w:val="auto"/>
        </w:rPr>
        <w:t>Посмотрите сериал</w:t>
      </w:r>
    </w:p>
    <w:p>
      <w:pPr>
        <w:spacing w:after="0" w:line="1" w:lineRule="exact"/>
        <w:rPr>
          <w:sz w:val="20"/>
          <w:szCs w:val="20"/>
          <w:color w:val="auto"/>
        </w:rPr>
      </w:pPr>
    </w:p>
    <w:p>
      <w:pPr>
        <w:sectPr>
          <w:pgSz w:w="11900" w:h="16838" w:orient="portrait"/>
          <w:cols w:equalWidth="0" w:num="4">
            <w:col w:w="2340" w:space="60"/>
            <w:col w:w="2480" w:space="160"/>
            <w:col w:w="2040" w:space="220"/>
            <w:col w:w="2660"/>
          </w:cols>
          <w:pgMar w:left="820" w:top="805" w:right="1126" w:bottom="256" w:gutter="0" w:footer="0" w:header="0"/>
          <w:type w:val="continuous"/>
        </w:sectPr>
      </w:pPr>
    </w:p>
    <w:tbl>
      <w:tblPr>
        <w:tblLayout w:type="fixed"/>
        <w:tblInd w:w="0" w:type="dxa"/>
        <w:tblCellMar>
          <w:top w:w="0" w:type="dxa"/>
          <w:left w:w="0" w:type="dxa"/>
          <w:bottom w:w="0" w:type="dxa"/>
          <w:right w:w="0" w:type="dxa"/>
        </w:tblCellMar>
      </w:tblPr>
      <w:tr>
        <w:trPr>
          <w:trHeight w:val="188"/>
        </w:trPr>
        <w:tc>
          <w:tcPr>
            <w:tcW w:w="2500" w:type="dxa"/>
            <w:vAlign w:val="bottom"/>
          </w:tcPr>
          <w:p>
            <w:pPr>
              <w:spacing w:after="0"/>
              <w:rPr>
                <w:sz w:val="16"/>
                <w:szCs w:val="16"/>
                <w:color w:val="auto"/>
              </w:rPr>
            </w:pPr>
          </w:p>
        </w:tc>
        <w:tc>
          <w:tcPr>
            <w:tcW w:w="2280" w:type="dxa"/>
            <w:vAlign w:val="bottom"/>
          </w:tcPr>
          <w:p>
            <w:pPr>
              <w:spacing w:after="0"/>
              <w:rPr>
                <w:sz w:val="16"/>
                <w:szCs w:val="16"/>
                <w:color w:val="auto"/>
              </w:rPr>
            </w:pPr>
          </w:p>
        </w:tc>
        <w:tc>
          <w:tcPr>
            <w:tcW w:w="2380" w:type="dxa"/>
            <w:vAlign w:val="bottom"/>
          </w:tcPr>
          <w:p>
            <w:pPr>
              <w:jc w:val="center"/>
              <w:ind w:left="103"/>
              <w:spacing w:after="0"/>
              <w:rPr>
                <w:sz w:val="20"/>
                <w:szCs w:val="20"/>
                <w:color w:val="auto"/>
              </w:rPr>
            </w:pPr>
            <w:r>
              <w:rPr>
                <w:rFonts w:ascii="Arial" w:cs="Arial" w:eastAsia="Arial" w:hAnsi="Arial"/>
                <w:sz w:val="15"/>
                <w:szCs w:val="15"/>
                <w:b w:val="1"/>
                <w:bCs w:val="1"/>
                <w:color w:val="auto"/>
                <w:w w:val="93"/>
              </w:rPr>
              <w:t>Планируйте</w:t>
            </w:r>
          </w:p>
        </w:tc>
        <w:tc>
          <w:tcPr>
            <w:tcW w:w="0" w:type="dxa"/>
            <w:vAlign w:val="bottom"/>
          </w:tcPr>
          <w:p>
            <w:pPr>
              <w:spacing w:after="0"/>
              <w:rPr>
                <w:sz w:val="1"/>
                <w:szCs w:val="1"/>
                <w:color w:val="auto"/>
              </w:rPr>
            </w:pPr>
          </w:p>
        </w:tc>
      </w:tr>
      <w:tr>
        <w:trPr>
          <w:trHeight w:val="186"/>
        </w:trPr>
        <w:tc>
          <w:tcPr>
            <w:tcW w:w="2500" w:type="dxa"/>
            <w:vAlign w:val="bottom"/>
            <w:vMerge w:val="restart"/>
          </w:tcPr>
          <w:p>
            <w:pPr>
              <w:jc w:val="center"/>
              <w:spacing w:after="0"/>
              <w:rPr>
                <w:sz w:val="20"/>
                <w:szCs w:val="20"/>
                <w:color w:val="auto"/>
              </w:rPr>
            </w:pPr>
            <w:r>
              <w:rPr>
                <w:rFonts w:ascii="Arial" w:cs="Arial" w:eastAsia="Arial" w:hAnsi="Arial"/>
                <w:sz w:val="15"/>
                <w:szCs w:val="15"/>
                <w:b w:val="1"/>
                <w:bCs w:val="1"/>
                <w:color w:val="auto"/>
                <w:w w:val="92"/>
              </w:rPr>
              <w:t>Общайтесь</w:t>
            </w:r>
          </w:p>
        </w:tc>
        <w:tc>
          <w:tcPr>
            <w:tcW w:w="2280" w:type="dxa"/>
            <w:vAlign w:val="bottom"/>
          </w:tcPr>
          <w:p>
            <w:pPr>
              <w:spacing w:after="0"/>
              <w:rPr>
                <w:sz w:val="16"/>
                <w:szCs w:val="16"/>
                <w:color w:val="auto"/>
              </w:rPr>
            </w:pPr>
          </w:p>
        </w:tc>
        <w:tc>
          <w:tcPr>
            <w:tcW w:w="2380" w:type="dxa"/>
            <w:vAlign w:val="bottom"/>
          </w:tcPr>
          <w:p>
            <w:pPr>
              <w:jc w:val="center"/>
              <w:ind w:left="83"/>
              <w:spacing w:after="0"/>
              <w:rPr>
                <w:sz w:val="20"/>
                <w:szCs w:val="20"/>
                <w:color w:val="auto"/>
              </w:rPr>
            </w:pPr>
            <w:r>
              <w:rPr>
                <w:rFonts w:ascii="Arial" w:cs="Arial" w:eastAsia="Arial" w:hAnsi="Arial"/>
                <w:sz w:val="15"/>
                <w:szCs w:val="15"/>
                <w:color w:val="auto"/>
                <w:w w:val="92"/>
              </w:rPr>
              <w:t>Поставьте цель</w:t>
            </w:r>
          </w:p>
        </w:tc>
        <w:tc>
          <w:tcPr>
            <w:tcW w:w="0" w:type="dxa"/>
            <w:vAlign w:val="bottom"/>
          </w:tcPr>
          <w:p>
            <w:pPr>
              <w:spacing w:after="0"/>
              <w:rPr>
                <w:sz w:val="1"/>
                <w:szCs w:val="1"/>
                <w:color w:val="auto"/>
              </w:rPr>
            </w:pPr>
          </w:p>
        </w:tc>
      </w:tr>
      <w:tr>
        <w:trPr>
          <w:trHeight w:val="62"/>
        </w:trPr>
        <w:tc>
          <w:tcPr>
            <w:tcW w:w="2500" w:type="dxa"/>
            <w:vAlign w:val="bottom"/>
            <w:vMerge w:val="continue"/>
          </w:tcPr>
          <w:p>
            <w:pPr>
              <w:spacing w:after="0"/>
              <w:rPr>
                <w:sz w:val="5"/>
                <w:szCs w:val="5"/>
                <w:color w:val="auto"/>
              </w:rPr>
            </w:pPr>
          </w:p>
        </w:tc>
        <w:tc>
          <w:tcPr>
            <w:tcW w:w="2280" w:type="dxa"/>
            <w:vAlign w:val="bottom"/>
            <w:vMerge w:val="restart"/>
          </w:tcPr>
          <w:p>
            <w:pPr>
              <w:jc w:val="center"/>
              <w:spacing w:after="0"/>
              <w:rPr>
                <w:sz w:val="20"/>
                <w:szCs w:val="20"/>
                <w:color w:val="auto"/>
              </w:rPr>
            </w:pPr>
            <w:r>
              <w:rPr>
                <w:rFonts w:ascii="Arial" w:cs="Arial" w:eastAsia="Arial" w:hAnsi="Arial"/>
                <w:sz w:val="15"/>
                <w:szCs w:val="15"/>
                <w:b w:val="1"/>
                <w:bCs w:val="1"/>
                <w:color w:val="auto"/>
                <w:w w:val="89"/>
              </w:rPr>
              <w:t>Учитесь</w:t>
            </w:r>
          </w:p>
        </w:tc>
        <w:tc>
          <w:tcPr>
            <w:tcW w:w="2380" w:type="dxa"/>
            <w:vAlign w:val="bottom"/>
            <w:vMerge w:val="restart"/>
          </w:tcPr>
          <w:p>
            <w:pPr>
              <w:jc w:val="center"/>
              <w:ind w:left="103"/>
              <w:spacing w:after="0"/>
              <w:rPr>
                <w:sz w:val="20"/>
                <w:szCs w:val="20"/>
                <w:color w:val="auto"/>
              </w:rPr>
            </w:pPr>
            <w:r>
              <w:rPr>
                <w:rFonts w:ascii="Arial" w:cs="Arial" w:eastAsia="Arial" w:hAnsi="Arial"/>
                <w:sz w:val="15"/>
                <w:szCs w:val="15"/>
                <w:color w:val="auto"/>
                <w:w w:val="94"/>
              </w:rPr>
              <w:t>Сформируйте бюджет</w:t>
            </w:r>
          </w:p>
        </w:tc>
        <w:tc>
          <w:tcPr>
            <w:tcW w:w="0" w:type="dxa"/>
            <w:vAlign w:val="bottom"/>
          </w:tcPr>
          <w:p>
            <w:pPr>
              <w:spacing w:after="0"/>
              <w:rPr>
                <w:sz w:val="1"/>
                <w:szCs w:val="1"/>
                <w:color w:val="auto"/>
              </w:rPr>
            </w:pPr>
          </w:p>
        </w:tc>
      </w:tr>
      <w:tr>
        <w:trPr>
          <w:trHeight w:val="148"/>
        </w:trPr>
        <w:tc>
          <w:tcPr>
            <w:tcW w:w="2500" w:type="dxa"/>
            <w:vAlign w:val="bottom"/>
          </w:tcPr>
          <w:p>
            <w:pPr>
              <w:jc w:val="center"/>
              <w:spacing w:after="0" w:line="148" w:lineRule="exact"/>
              <w:rPr>
                <w:sz w:val="20"/>
                <w:szCs w:val="20"/>
                <w:color w:val="auto"/>
              </w:rPr>
            </w:pPr>
            <w:r>
              <w:rPr>
                <w:rFonts w:ascii="Arial" w:cs="Arial" w:eastAsia="Arial" w:hAnsi="Arial"/>
                <w:sz w:val="15"/>
                <w:szCs w:val="15"/>
                <w:color w:val="auto"/>
                <w:w w:val="94"/>
              </w:rPr>
              <w:t>Пообщайтесь с другом</w:t>
            </w:r>
          </w:p>
        </w:tc>
        <w:tc>
          <w:tcPr>
            <w:tcW w:w="2280" w:type="dxa"/>
            <w:vAlign w:val="bottom"/>
            <w:vMerge w:val="continue"/>
          </w:tcPr>
          <w:p>
            <w:pPr>
              <w:spacing w:after="0"/>
              <w:rPr>
                <w:sz w:val="12"/>
                <w:szCs w:val="12"/>
                <w:color w:val="auto"/>
              </w:rPr>
            </w:pPr>
          </w:p>
        </w:tc>
        <w:tc>
          <w:tcPr>
            <w:tcW w:w="23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spacing w:after="0"/>
              <w:rPr>
                <w:sz w:val="20"/>
                <w:szCs w:val="20"/>
                <w:color w:val="auto"/>
              </w:rPr>
            </w:pPr>
            <w:r>
              <w:rPr>
                <w:rFonts w:ascii="Arial" w:cs="Arial" w:eastAsia="Arial" w:hAnsi="Arial"/>
                <w:sz w:val="15"/>
                <w:szCs w:val="15"/>
                <w:color w:val="auto"/>
                <w:w w:val="97"/>
              </w:rPr>
              <w:t>Присоединитесь к новой группе</w:t>
            </w:r>
          </w:p>
        </w:tc>
        <w:tc>
          <w:tcPr>
            <w:tcW w:w="2280" w:type="dxa"/>
            <w:vAlign w:val="bottom"/>
          </w:tcPr>
          <w:p>
            <w:pPr>
              <w:jc w:val="center"/>
              <w:spacing w:after="0"/>
              <w:rPr>
                <w:sz w:val="20"/>
                <w:szCs w:val="20"/>
                <w:color w:val="auto"/>
              </w:rPr>
            </w:pPr>
            <w:r>
              <w:rPr>
                <w:rFonts w:ascii="Arial" w:cs="Arial" w:eastAsia="Arial" w:hAnsi="Arial"/>
                <w:sz w:val="15"/>
                <w:szCs w:val="15"/>
                <w:color w:val="auto"/>
                <w:w w:val="94"/>
              </w:rPr>
              <w:t>Узнайте что-то новое</w:t>
            </w:r>
          </w:p>
        </w:tc>
        <w:tc>
          <w:tcPr>
            <w:tcW w:w="2380" w:type="dxa"/>
            <w:vAlign w:val="bottom"/>
          </w:tcPr>
          <w:p>
            <w:pPr>
              <w:jc w:val="center"/>
              <w:ind w:left="103"/>
              <w:spacing w:after="0"/>
              <w:rPr>
                <w:sz w:val="20"/>
                <w:szCs w:val="20"/>
                <w:color w:val="auto"/>
              </w:rPr>
            </w:pPr>
            <w:r>
              <w:rPr>
                <w:rFonts w:ascii="Arial" w:cs="Arial" w:eastAsia="Arial" w:hAnsi="Arial"/>
                <w:sz w:val="15"/>
                <w:szCs w:val="15"/>
                <w:color w:val="auto"/>
                <w:w w:val="92"/>
              </w:rPr>
              <w:t>Составьте 5-летний план</w:t>
            </w:r>
          </w:p>
        </w:tc>
        <w:tc>
          <w:tcPr>
            <w:tcW w:w="0" w:type="dxa"/>
            <w:vAlign w:val="bottom"/>
          </w:tcPr>
          <w:p>
            <w:pPr>
              <w:spacing w:after="0"/>
              <w:rPr>
                <w:sz w:val="1"/>
                <w:szCs w:val="1"/>
                <w:color w:val="auto"/>
              </w:rPr>
            </w:pPr>
          </w:p>
        </w:tc>
      </w:tr>
      <w:tr>
        <w:trPr>
          <w:trHeight w:val="186"/>
        </w:trPr>
        <w:tc>
          <w:tcPr>
            <w:tcW w:w="2500" w:type="dxa"/>
            <w:vAlign w:val="bottom"/>
          </w:tcPr>
          <w:p>
            <w:pPr>
              <w:jc w:val="center"/>
              <w:spacing w:after="0"/>
              <w:rPr>
                <w:sz w:val="20"/>
                <w:szCs w:val="20"/>
                <w:color w:val="auto"/>
              </w:rPr>
            </w:pPr>
            <w:r>
              <w:rPr>
                <w:rFonts w:ascii="Arial" w:cs="Arial" w:eastAsia="Arial" w:hAnsi="Arial"/>
                <w:sz w:val="15"/>
                <w:szCs w:val="15"/>
                <w:color w:val="auto"/>
                <w:w w:val="96"/>
              </w:rPr>
              <w:t>Вступите в политическую партию</w:t>
            </w:r>
          </w:p>
        </w:tc>
        <w:tc>
          <w:tcPr>
            <w:tcW w:w="2280" w:type="dxa"/>
            <w:vAlign w:val="bottom"/>
          </w:tcPr>
          <w:p>
            <w:pPr>
              <w:jc w:val="center"/>
              <w:spacing w:after="0"/>
              <w:rPr>
                <w:sz w:val="20"/>
                <w:szCs w:val="20"/>
                <w:color w:val="auto"/>
              </w:rPr>
            </w:pPr>
            <w:r>
              <w:rPr>
                <w:rFonts w:ascii="Arial" w:cs="Arial" w:eastAsia="Arial" w:hAnsi="Arial"/>
                <w:sz w:val="15"/>
                <w:szCs w:val="15"/>
                <w:color w:val="auto"/>
                <w:w w:val="95"/>
              </w:rPr>
              <w:t>Освойте новый навык</w:t>
            </w:r>
          </w:p>
        </w:tc>
        <w:tc>
          <w:tcPr>
            <w:tcW w:w="2380" w:type="dxa"/>
            <w:vAlign w:val="bottom"/>
          </w:tcPr>
          <w:p>
            <w:pPr>
              <w:jc w:val="center"/>
              <w:ind w:left="103"/>
              <w:spacing w:after="0"/>
              <w:rPr>
                <w:sz w:val="20"/>
                <w:szCs w:val="20"/>
                <w:color w:val="auto"/>
              </w:rPr>
            </w:pPr>
            <w:r>
              <w:rPr>
                <w:rFonts w:ascii="Arial" w:cs="Arial" w:eastAsia="Arial" w:hAnsi="Arial"/>
                <w:sz w:val="15"/>
                <w:szCs w:val="15"/>
                <w:color w:val="auto"/>
                <w:w w:val="93"/>
              </w:rPr>
              <w:t>Составьте список дел</w:t>
            </w:r>
          </w:p>
        </w:tc>
        <w:tc>
          <w:tcPr>
            <w:tcW w:w="0" w:type="dxa"/>
            <w:vAlign w:val="bottom"/>
          </w:tcPr>
          <w:p>
            <w:pPr>
              <w:spacing w:after="0"/>
              <w:rPr>
                <w:sz w:val="1"/>
                <w:szCs w:val="1"/>
                <w:color w:val="auto"/>
              </w:rPr>
            </w:pPr>
          </w:p>
        </w:tc>
      </w:tr>
      <w:tr>
        <w:trPr>
          <w:trHeight w:val="186"/>
        </w:trPr>
        <w:tc>
          <w:tcPr>
            <w:tcW w:w="2500" w:type="dxa"/>
            <w:vAlign w:val="bottom"/>
          </w:tcPr>
          <w:p>
            <w:pPr>
              <w:jc w:val="center"/>
              <w:ind w:right="23"/>
              <w:spacing w:after="0"/>
              <w:rPr>
                <w:sz w:val="20"/>
                <w:szCs w:val="20"/>
                <w:color w:val="auto"/>
              </w:rPr>
            </w:pPr>
            <w:r>
              <w:rPr>
                <w:rFonts w:ascii="Arial" w:cs="Arial" w:eastAsia="Arial" w:hAnsi="Arial"/>
                <w:sz w:val="15"/>
                <w:szCs w:val="15"/>
                <w:color w:val="auto"/>
                <w:w w:val="95"/>
              </w:rPr>
              <w:t>Зарегистрируйтесь на</w:t>
            </w:r>
          </w:p>
        </w:tc>
        <w:tc>
          <w:tcPr>
            <w:tcW w:w="2280" w:type="dxa"/>
            <w:vAlign w:val="bottom"/>
          </w:tcPr>
          <w:p>
            <w:pPr>
              <w:jc w:val="center"/>
              <w:spacing w:after="0"/>
              <w:rPr>
                <w:sz w:val="20"/>
                <w:szCs w:val="20"/>
                <w:color w:val="auto"/>
              </w:rPr>
            </w:pPr>
            <w:r>
              <w:rPr>
                <w:rFonts w:ascii="Arial" w:cs="Arial" w:eastAsia="Arial" w:hAnsi="Arial"/>
                <w:sz w:val="15"/>
                <w:szCs w:val="15"/>
                <w:color w:val="auto"/>
                <w:w w:val="94"/>
              </w:rPr>
              <w:t>Выясните новый факт</w:t>
            </w:r>
          </w:p>
        </w:tc>
        <w:tc>
          <w:tcPr>
            <w:tcW w:w="2380" w:type="dxa"/>
            <w:vAlign w:val="bottom"/>
          </w:tcPr>
          <w:p>
            <w:pPr>
              <w:ind w:left="140"/>
              <w:spacing w:after="0"/>
              <w:rPr>
                <w:sz w:val="20"/>
                <w:szCs w:val="20"/>
                <w:color w:val="auto"/>
              </w:rPr>
            </w:pPr>
            <w:r>
              <w:rPr>
                <w:rFonts w:ascii="Arial" w:cs="Arial" w:eastAsia="Arial" w:hAnsi="Arial"/>
                <w:sz w:val="15"/>
                <w:szCs w:val="15"/>
                <w:color w:val="auto"/>
                <w:w w:val="94"/>
              </w:rPr>
              <w:t>Составьте список того, что нужно</w:t>
            </w:r>
          </w:p>
        </w:tc>
        <w:tc>
          <w:tcPr>
            <w:tcW w:w="0" w:type="dxa"/>
            <w:vAlign w:val="bottom"/>
          </w:tcPr>
          <w:p>
            <w:pPr>
              <w:spacing w:after="0"/>
              <w:rPr>
                <w:sz w:val="1"/>
                <w:szCs w:val="1"/>
                <w:color w:val="auto"/>
              </w:rPr>
            </w:pPr>
          </w:p>
        </w:tc>
      </w:tr>
      <w:tr>
        <w:trPr>
          <w:trHeight w:val="224"/>
        </w:trPr>
        <w:tc>
          <w:tcPr>
            <w:tcW w:w="2500" w:type="dxa"/>
            <w:vAlign w:val="bottom"/>
          </w:tcPr>
          <w:p>
            <w:pPr>
              <w:jc w:val="center"/>
              <w:spacing w:after="0"/>
              <w:rPr>
                <w:sz w:val="20"/>
                <w:szCs w:val="20"/>
                <w:color w:val="auto"/>
              </w:rPr>
            </w:pPr>
            <w:r>
              <w:rPr>
                <w:rFonts w:ascii="Arial" w:cs="Arial" w:eastAsia="Arial" w:hAnsi="Arial"/>
                <w:sz w:val="15"/>
                <w:szCs w:val="15"/>
                <w:color w:val="auto"/>
                <w:w w:val="94"/>
              </w:rPr>
              <w:t>сайте знакомств</w:t>
            </w:r>
          </w:p>
        </w:tc>
        <w:tc>
          <w:tcPr>
            <w:tcW w:w="2280" w:type="dxa"/>
            <w:vAlign w:val="bottom"/>
          </w:tcPr>
          <w:p>
            <w:pPr>
              <w:jc w:val="center"/>
              <w:spacing w:after="0"/>
              <w:rPr>
                <w:sz w:val="20"/>
                <w:szCs w:val="20"/>
                <w:color w:val="auto"/>
              </w:rPr>
            </w:pPr>
            <w:r>
              <w:rPr>
                <w:rFonts w:ascii="Arial" w:cs="Arial" w:eastAsia="Arial" w:hAnsi="Arial"/>
                <w:sz w:val="15"/>
                <w:szCs w:val="15"/>
                <w:color w:val="auto"/>
                <w:w w:val="96"/>
              </w:rPr>
              <w:t>Посмотрите учебное видео</w:t>
            </w:r>
          </w:p>
        </w:tc>
        <w:tc>
          <w:tcPr>
            <w:tcW w:w="2380" w:type="dxa"/>
            <w:vAlign w:val="bottom"/>
          </w:tcPr>
          <w:p>
            <w:pPr>
              <w:jc w:val="center"/>
              <w:ind w:left="83"/>
              <w:spacing w:after="0"/>
              <w:rPr>
                <w:sz w:val="20"/>
                <w:szCs w:val="20"/>
                <w:color w:val="auto"/>
              </w:rPr>
            </w:pPr>
            <w:r>
              <w:rPr>
                <w:rFonts w:ascii="Arial" w:cs="Arial" w:eastAsia="Arial" w:hAnsi="Arial"/>
                <w:sz w:val="15"/>
                <w:szCs w:val="15"/>
                <w:color w:val="auto"/>
                <w:w w:val="94"/>
              </w:rPr>
              <w:t>успеть сделать за жизнь</w:t>
            </w:r>
          </w:p>
        </w:tc>
        <w:tc>
          <w:tcPr>
            <w:tcW w:w="0" w:type="dxa"/>
            <w:vAlign w:val="bottom"/>
          </w:tcPr>
          <w:p>
            <w:pPr>
              <w:spacing w:after="0"/>
              <w:rPr>
                <w:sz w:val="1"/>
                <w:szCs w:val="1"/>
                <w:color w:val="auto"/>
              </w:rPr>
            </w:pPr>
          </w:p>
        </w:tc>
      </w:tr>
      <w:tr>
        <w:trPr>
          <w:trHeight w:val="186"/>
        </w:trPr>
        <w:tc>
          <w:tcPr>
            <w:tcW w:w="2500" w:type="dxa"/>
            <w:vAlign w:val="bottom"/>
          </w:tcPr>
          <w:p>
            <w:pPr>
              <w:jc w:val="center"/>
              <w:ind w:right="3"/>
              <w:spacing w:after="0"/>
              <w:rPr>
                <w:sz w:val="20"/>
                <w:szCs w:val="20"/>
                <w:color w:val="auto"/>
              </w:rPr>
            </w:pPr>
            <w:r>
              <w:rPr>
                <w:rFonts w:ascii="Arial" w:cs="Arial" w:eastAsia="Arial" w:hAnsi="Arial"/>
                <w:sz w:val="15"/>
                <w:szCs w:val="15"/>
                <w:color w:val="auto"/>
                <w:w w:val="95"/>
              </w:rPr>
              <w:t>Отправьте другу сообщение</w:t>
            </w:r>
          </w:p>
        </w:tc>
        <w:tc>
          <w:tcPr>
            <w:tcW w:w="2280" w:type="dxa"/>
            <w:vAlign w:val="bottom"/>
          </w:tcPr>
          <w:p>
            <w:pPr>
              <w:spacing w:after="0"/>
              <w:rPr>
                <w:sz w:val="16"/>
                <w:szCs w:val="16"/>
                <w:color w:val="auto"/>
              </w:rPr>
            </w:pP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spacing w:after="0"/>
              <w:rPr>
                <w:sz w:val="20"/>
                <w:szCs w:val="20"/>
                <w:color w:val="auto"/>
              </w:rPr>
            </w:pPr>
            <w:r>
              <w:rPr>
                <w:rFonts w:ascii="Arial" w:cs="Arial" w:eastAsia="Arial" w:hAnsi="Arial"/>
                <w:sz w:val="15"/>
                <w:szCs w:val="15"/>
                <w:color w:val="auto"/>
                <w:w w:val="94"/>
              </w:rPr>
              <w:t>в мессенджере</w:t>
            </w:r>
          </w:p>
        </w:tc>
        <w:tc>
          <w:tcPr>
            <w:tcW w:w="2280" w:type="dxa"/>
            <w:vAlign w:val="bottom"/>
          </w:tcPr>
          <w:p>
            <w:pPr>
              <w:spacing w:after="0"/>
              <w:rPr>
                <w:sz w:val="16"/>
                <w:szCs w:val="16"/>
                <w:color w:val="auto"/>
              </w:rPr>
            </w:pP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spacing w:after="0"/>
              <w:rPr>
                <w:sz w:val="20"/>
                <w:szCs w:val="20"/>
                <w:color w:val="auto"/>
              </w:rPr>
            </w:pPr>
            <w:r>
              <w:rPr>
                <w:rFonts w:ascii="Arial" w:cs="Arial" w:eastAsia="Arial" w:hAnsi="Arial"/>
                <w:sz w:val="15"/>
                <w:szCs w:val="15"/>
                <w:color w:val="auto"/>
                <w:w w:val="97"/>
              </w:rPr>
              <w:t>Напишите другу письмо</w:t>
            </w:r>
          </w:p>
        </w:tc>
        <w:tc>
          <w:tcPr>
            <w:tcW w:w="2280" w:type="dxa"/>
            <w:vAlign w:val="bottom"/>
          </w:tcPr>
          <w:p>
            <w:pPr>
              <w:spacing w:after="0"/>
              <w:rPr>
                <w:sz w:val="16"/>
                <w:szCs w:val="16"/>
                <w:color w:val="auto"/>
              </w:rPr>
            </w:pP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ind w:right="3"/>
              <w:spacing w:after="0"/>
              <w:rPr>
                <w:sz w:val="20"/>
                <w:szCs w:val="20"/>
                <w:color w:val="auto"/>
              </w:rPr>
            </w:pPr>
            <w:r>
              <w:rPr>
                <w:rFonts w:ascii="Arial" w:cs="Arial" w:eastAsia="Arial" w:hAnsi="Arial"/>
                <w:sz w:val="15"/>
                <w:szCs w:val="15"/>
                <w:color w:val="auto"/>
                <w:w w:val="95"/>
              </w:rPr>
              <w:t>Возобновите общение со</w:t>
            </w:r>
          </w:p>
        </w:tc>
        <w:tc>
          <w:tcPr>
            <w:tcW w:w="2280" w:type="dxa"/>
            <w:vAlign w:val="bottom"/>
          </w:tcPr>
          <w:p>
            <w:pPr>
              <w:spacing w:after="0"/>
              <w:rPr>
                <w:sz w:val="16"/>
                <w:szCs w:val="16"/>
                <w:color w:val="auto"/>
              </w:rPr>
            </w:pP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spacing w:after="0"/>
              <w:rPr>
                <w:sz w:val="20"/>
                <w:szCs w:val="20"/>
                <w:color w:val="auto"/>
              </w:rPr>
            </w:pPr>
            <w:r>
              <w:rPr>
                <w:rFonts w:ascii="Arial" w:cs="Arial" w:eastAsia="Arial" w:hAnsi="Arial"/>
                <w:sz w:val="15"/>
                <w:szCs w:val="15"/>
                <w:color w:val="auto"/>
                <w:w w:val="95"/>
              </w:rPr>
              <w:t>старым приятелем</w:t>
            </w:r>
          </w:p>
        </w:tc>
        <w:tc>
          <w:tcPr>
            <w:tcW w:w="2280" w:type="dxa"/>
            <w:vAlign w:val="bottom"/>
            <w:vMerge w:val="restart"/>
          </w:tcPr>
          <w:p>
            <w:pPr>
              <w:jc w:val="center"/>
              <w:spacing w:after="0"/>
              <w:rPr>
                <w:sz w:val="20"/>
                <w:szCs w:val="20"/>
                <w:color w:val="auto"/>
              </w:rPr>
            </w:pPr>
            <w:r>
              <w:rPr>
                <w:rFonts w:ascii="Arial" w:cs="Arial" w:eastAsia="Arial" w:hAnsi="Arial"/>
                <w:sz w:val="15"/>
                <w:szCs w:val="15"/>
                <w:b w:val="1"/>
                <w:bCs w:val="1"/>
                <w:color w:val="auto"/>
                <w:w w:val="94"/>
              </w:rPr>
              <w:t>Почините</w:t>
            </w:r>
          </w:p>
        </w:tc>
        <w:tc>
          <w:tcPr>
            <w:tcW w:w="2380" w:type="dxa"/>
            <w:vAlign w:val="bottom"/>
            <w:vMerge w:val="restart"/>
          </w:tcPr>
          <w:p>
            <w:pPr>
              <w:jc w:val="center"/>
              <w:ind w:left="183"/>
              <w:spacing w:after="0"/>
              <w:rPr>
                <w:sz w:val="20"/>
                <w:szCs w:val="20"/>
                <w:color w:val="auto"/>
              </w:rPr>
            </w:pPr>
            <w:r>
              <w:rPr>
                <w:rFonts w:ascii="Arial" w:cs="Arial" w:eastAsia="Arial" w:hAnsi="Arial"/>
                <w:sz w:val="15"/>
                <w:szCs w:val="15"/>
                <w:b w:val="1"/>
                <w:bCs w:val="1"/>
                <w:color w:val="auto"/>
                <w:w w:val="92"/>
              </w:rPr>
              <w:t>Читайте</w:t>
            </w:r>
          </w:p>
        </w:tc>
        <w:tc>
          <w:tcPr>
            <w:tcW w:w="0" w:type="dxa"/>
            <w:vAlign w:val="bottom"/>
          </w:tcPr>
          <w:p>
            <w:pPr>
              <w:spacing w:after="0"/>
              <w:rPr>
                <w:sz w:val="1"/>
                <w:szCs w:val="1"/>
                <w:color w:val="auto"/>
              </w:rPr>
            </w:pPr>
          </w:p>
        </w:tc>
      </w:tr>
      <w:tr>
        <w:trPr>
          <w:trHeight w:val="87"/>
        </w:trPr>
        <w:tc>
          <w:tcPr>
            <w:tcW w:w="2500" w:type="dxa"/>
            <w:vAlign w:val="bottom"/>
          </w:tcPr>
          <w:p>
            <w:pPr>
              <w:spacing w:after="0"/>
              <w:rPr>
                <w:sz w:val="7"/>
                <w:szCs w:val="7"/>
                <w:color w:val="auto"/>
              </w:rPr>
            </w:pPr>
          </w:p>
        </w:tc>
        <w:tc>
          <w:tcPr>
            <w:tcW w:w="2280" w:type="dxa"/>
            <w:vAlign w:val="bottom"/>
            <w:vMerge w:val="continue"/>
          </w:tcPr>
          <w:p>
            <w:pPr>
              <w:spacing w:after="0"/>
              <w:rPr>
                <w:sz w:val="7"/>
                <w:szCs w:val="7"/>
                <w:color w:val="auto"/>
              </w:rPr>
            </w:pPr>
          </w:p>
        </w:tc>
        <w:tc>
          <w:tcPr>
            <w:tcW w:w="238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86"/>
        </w:trPr>
        <w:tc>
          <w:tcPr>
            <w:tcW w:w="2500" w:type="dxa"/>
            <w:vAlign w:val="bottom"/>
          </w:tcPr>
          <w:p>
            <w:pPr>
              <w:spacing w:after="0"/>
              <w:rPr>
                <w:sz w:val="16"/>
                <w:szCs w:val="16"/>
                <w:color w:val="auto"/>
              </w:rPr>
            </w:pPr>
          </w:p>
        </w:tc>
        <w:tc>
          <w:tcPr>
            <w:tcW w:w="2280" w:type="dxa"/>
            <w:vAlign w:val="bottom"/>
          </w:tcPr>
          <w:p>
            <w:pPr>
              <w:jc w:val="center"/>
              <w:spacing w:after="0"/>
              <w:rPr>
                <w:sz w:val="20"/>
                <w:szCs w:val="20"/>
                <w:color w:val="auto"/>
              </w:rPr>
            </w:pPr>
            <w:r>
              <w:rPr>
                <w:rFonts w:ascii="Arial" w:cs="Arial" w:eastAsia="Arial" w:hAnsi="Arial"/>
                <w:sz w:val="15"/>
                <w:szCs w:val="15"/>
                <w:color w:val="auto"/>
                <w:w w:val="96"/>
              </w:rPr>
              <w:t>Почините что-нибудь в доме</w:t>
            </w:r>
          </w:p>
        </w:tc>
        <w:tc>
          <w:tcPr>
            <w:tcW w:w="2380" w:type="dxa"/>
            <w:vAlign w:val="bottom"/>
          </w:tcPr>
          <w:p>
            <w:pPr>
              <w:jc w:val="center"/>
              <w:ind w:left="163"/>
              <w:spacing w:after="0"/>
              <w:rPr>
                <w:sz w:val="20"/>
                <w:szCs w:val="20"/>
                <w:color w:val="auto"/>
              </w:rPr>
            </w:pPr>
            <w:r>
              <w:rPr>
                <w:rFonts w:ascii="Arial" w:cs="Arial" w:eastAsia="Arial" w:hAnsi="Arial"/>
                <w:sz w:val="15"/>
                <w:szCs w:val="15"/>
                <w:color w:val="auto"/>
                <w:w w:val="96"/>
              </w:rPr>
              <w:t>Почитайте любимую книгу</w:t>
            </w:r>
          </w:p>
        </w:tc>
        <w:tc>
          <w:tcPr>
            <w:tcW w:w="0" w:type="dxa"/>
            <w:vAlign w:val="bottom"/>
          </w:tcPr>
          <w:p>
            <w:pPr>
              <w:spacing w:after="0"/>
              <w:rPr>
                <w:sz w:val="1"/>
                <w:szCs w:val="1"/>
                <w:color w:val="auto"/>
              </w:rPr>
            </w:pPr>
          </w:p>
        </w:tc>
      </w:tr>
      <w:tr>
        <w:trPr>
          <w:trHeight w:val="186"/>
        </w:trPr>
        <w:tc>
          <w:tcPr>
            <w:tcW w:w="2500" w:type="dxa"/>
            <w:vAlign w:val="bottom"/>
          </w:tcPr>
          <w:p>
            <w:pPr>
              <w:spacing w:after="0"/>
              <w:rPr>
                <w:sz w:val="16"/>
                <w:szCs w:val="16"/>
                <w:color w:val="auto"/>
              </w:rPr>
            </w:pPr>
          </w:p>
        </w:tc>
        <w:tc>
          <w:tcPr>
            <w:tcW w:w="2280" w:type="dxa"/>
            <w:vAlign w:val="bottom"/>
          </w:tcPr>
          <w:p>
            <w:pPr>
              <w:jc w:val="center"/>
              <w:spacing w:after="0"/>
              <w:rPr>
                <w:sz w:val="20"/>
                <w:szCs w:val="20"/>
                <w:color w:val="auto"/>
              </w:rPr>
            </w:pPr>
            <w:r>
              <w:rPr>
                <w:rFonts w:ascii="Arial" w:cs="Arial" w:eastAsia="Arial" w:hAnsi="Arial"/>
                <w:sz w:val="15"/>
                <w:szCs w:val="15"/>
                <w:color w:val="auto"/>
                <w:w w:val="95"/>
              </w:rPr>
              <w:t>Почините свой велосипед</w:t>
            </w:r>
          </w:p>
        </w:tc>
        <w:tc>
          <w:tcPr>
            <w:tcW w:w="2380" w:type="dxa"/>
            <w:vAlign w:val="bottom"/>
          </w:tcPr>
          <w:p>
            <w:pPr>
              <w:jc w:val="center"/>
              <w:ind w:left="163"/>
              <w:spacing w:after="0"/>
              <w:rPr>
                <w:sz w:val="20"/>
                <w:szCs w:val="20"/>
                <w:color w:val="auto"/>
              </w:rPr>
            </w:pPr>
            <w:r>
              <w:rPr>
                <w:rFonts w:ascii="Arial" w:cs="Arial" w:eastAsia="Arial" w:hAnsi="Arial"/>
                <w:sz w:val="15"/>
                <w:szCs w:val="15"/>
                <w:color w:val="auto"/>
                <w:w w:val="97"/>
              </w:rPr>
              <w:t>Почитайте новую книгу</w:t>
            </w:r>
          </w:p>
        </w:tc>
        <w:tc>
          <w:tcPr>
            <w:tcW w:w="0" w:type="dxa"/>
            <w:vAlign w:val="bottom"/>
          </w:tcPr>
          <w:p>
            <w:pPr>
              <w:spacing w:after="0"/>
              <w:rPr>
                <w:sz w:val="1"/>
                <w:szCs w:val="1"/>
                <w:color w:val="auto"/>
              </w:rPr>
            </w:pPr>
          </w:p>
        </w:tc>
      </w:tr>
      <w:tr>
        <w:trPr>
          <w:trHeight w:val="186"/>
        </w:trPr>
        <w:tc>
          <w:tcPr>
            <w:tcW w:w="2500" w:type="dxa"/>
            <w:vAlign w:val="bottom"/>
          </w:tcPr>
          <w:p>
            <w:pPr>
              <w:spacing w:after="0"/>
              <w:rPr>
                <w:sz w:val="16"/>
                <w:szCs w:val="16"/>
                <w:color w:val="auto"/>
              </w:rPr>
            </w:pPr>
          </w:p>
        </w:tc>
        <w:tc>
          <w:tcPr>
            <w:tcW w:w="2280" w:type="dxa"/>
            <w:vAlign w:val="bottom"/>
          </w:tcPr>
          <w:p>
            <w:pPr>
              <w:jc w:val="center"/>
              <w:spacing w:after="0"/>
              <w:rPr>
                <w:sz w:val="20"/>
                <w:szCs w:val="20"/>
                <w:color w:val="auto"/>
              </w:rPr>
            </w:pPr>
            <w:r>
              <w:rPr>
                <w:rFonts w:ascii="Arial" w:cs="Arial" w:eastAsia="Arial" w:hAnsi="Arial"/>
                <w:sz w:val="15"/>
                <w:szCs w:val="15"/>
                <w:color w:val="auto"/>
                <w:w w:val="99"/>
              </w:rPr>
              <w:t>/машину/скутер</w:t>
            </w:r>
          </w:p>
        </w:tc>
        <w:tc>
          <w:tcPr>
            <w:tcW w:w="2380" w:type="dxa"/>
            <w:vAlign w:val="bottom"/>
          </w:tcPr>
          <w:p>
            <w:pPr>
              <w:jc w:val="center"/>
              <w:ind w:left="183"/>
              <w:spacing w:after="0"/>
              <w:rPr>
                <w:sz w:val="20"/>
                <w:szCs w:val="20"/>
                <w:color w:val="auto"/>
              </w:rPr>
            </w:pPr>
            <w:r>
              <w:rPr>
                <w:rFonts w:ascii="Arial" w:cs="Arial" w:eastAsia="Arial" w:hAnsi="Arial"/>
                <w:sz w:val="15"/>
                <w:szCs w:val="15"/>
                <w:color w:val="auto"/>
                <w:w w:val="95"/>
              </w:rPr>
              <w:t>Почитайте газету</w:t>
            </w:r>
          </w:p>
        </w:tc>
        <w:tc>
          <w:tcPr>
            <w:tcW w:w="0" w:type="dxa"/>
            <w:vAlign w:val="bottom"/>
          </w:tcPr>
          <w:p>
            <w:pPr>
              <w:spacing w:after="0"/>
              <w:rPr>
                <w:sz w:val="1"/>
                <w:szCs w:val="1"/>
                <w:color w:val="auto"/>
              </w:rPr>
            </w:pPr>
          </w:p>
        </w:tc>
      </w:tr>
      <w:tr>
        <w:trPr>
          <w:trHeight w:val="219"/>
        </w:trPr>
        <w:tc>
          <w:tcPr>
            <w:tcW w:w="2500" w:type="dxa"/>
            <w:vAlign w:val="bottom"/>
          </w:tcPr>
          <w:p>
            <w:pPr>
              <w:jc w:val="center"/>
              <w:ind w:right="143"/>
              <w:spacing w:after="0"/>
              <w:rPr>
                <w:sz w:val="20"/>
                <w:szCs w:val="20"/>
                <w:color w:val="auto"/>
              </w:rPr>
            </w:pPr>
            <w:r>
              <w:rPr>
                <w:rFonts w:ascii="Arial" w:cs="Arial" w:eastAsia="Arial" w:hAnsi="Arial"/>
                <w:sz w:val="15"/>
                <w:szCs w:val="15"/>
                <w:b w:val="1"/>
                <w:bCs w:val="1"/>
                <w:color w:val="auto"/>
                <w:w w:val="91"/>
              </w:rPr>
              <w:t>Приготовьте что-нибудь вкусное</w:t>
            </w:r>
          </w:p>
        </w:tc>
        <w:tc>
          <w:tcPr>
            <w:tcW w:w="2280" w:type="dxa"/>
            <w:vAlign w:val="bottom"/>
          </w:tcPr>
          <w:p>
            <w:pPr>
              <w:jc w:val="center"/>
              <w:spacing w:after="0"/>
              <w:rPr>
                <w:sz w:val="20"/>
                <w:szCs w:val="20"/>
                <w:color w:val="auto"/>
              </w:rPr>
            </w:pPr>
            <w:r>
              <w:rPr>
                <w:rFonts w:ascii="Arial" w:cs="Arial" w:eastAsia="Arial" w:hAnsi="Arial"/>
                <w:sz w:val="15"/>
                <w:szCs w:val="15"/>
                <w:color w:val="auto"/>
                <w:w w:val="95"/>
              </w:rPr>
              <w:t>Смастерите что-нибудь новое</w:t>
            </w:r>
          </w:p>
        </w:tc>
        <w:tc>
          <w:tcPr>
            <w:tcW w:w="2380" w:type="dxa"/>
            <w:vAlign w:val="bottom"/>
          </w:tcPr>
          <w:p>
            <w:pPr>
              <w:jc w:val="center"/>
              <w:ind w:left="163"/>
              <w:spacing w:after="0"/>
              <w:rPr>
                <w:sz w:val="20"/>
                <w:szCs w:val="20"/>
                <w:color w:val="auto"/>
              </w:rPr>
            </w:pPr>
            <w:r>
              <w:rPr>
                <w:rFonts w:ascii="Arial" w:cs="Arial" w:eastAsia="Arial" w:hAnsi="Arial"/>
                <w:sz w:val="15"/>
                <w:szCs w:val="15"/>
                <w:color w:val="auto"/>
                <w:w w:val="94"/>
              </w:rPr>
              <w:t>Почитайте любимый вебсайт</w:t>
            </w:r>
          </w:p>
        </w:tc>
        <w:tc>
          <w:tcPr>
            <w:tcW w:w="0" w:type="dxa"/>
            <w:vAlign w:val="bottom"/>
          </w:tcPr>
          <w:p>
            <w:pPr>
              <w:spacing w:after="0"/>
              <w:rPr>
                <w:sz w:val="1"/>
                <w:szCs w:val="1"/>
                <w:color w:val="auto"/>
              </w:rPr>
            </w:pPr>
          </w:p>
        </w:tc>
      </w:tr>
      <w:tr>
        <w:trPr>
          <w:trHeight w:val="186"/>
        </w:trPr>
        <w:tc>
          <w:tcPr>
            <w:tcW w:w="2500" w:type="dxa"/>
            <w:vAlign w:val="bottom"/>
          </w:tcPr>
          <w:p>
            <w:pPr>
              <w:jc w:val="center"/>
              <w:ind w:right="143"/>
              <w:spacing w:after="0"/>
              <w:rPr>
                <w:sz w:val="20"/>
                <w:szCs w:val="20"/>
                <w:color w:val="auto"/>
              </w:rPr>
            </w:pPr>
            <w:r>
              <w:rPr>
                <w:rFonts w:ascii="Arial" w:cs="Arial" w:eastAsia="Arial" w:hAnsi="Arial"/>
                <w:sz w:val="15"/>
                <w:szCs w:val="15"/>
                <w:color w:val="auto"/>
                <w:w w:val="93"/>
              </w:rPr>
              <w:t>Приготовьте себе еду</w:t>
            </w:r>
          </w:p>
        </w:tc>
        <w:tc>
          <w:tcPr>
            <w:tcW w:w="2280" w:type="dxa"/>
            <w:vAlign w:val="bottom"/>
          </w:tcPr>
          <w:p>
            <w:pPr>
              <w:jc w:val="center"/>
              <w:spacing w:after="0"/>
              <w:rPr>
                <w:sz w:val="20"/>
                <w:szCs w:val="20"/>
                <w:color w:val="auto"/>
              </w:rPr>
            </w:pPr>
            <w:r>
              <w:rPr>
                <w:rFonts w:ascii="Arial" w:cs="Arial" w:eastAsia="Arial" w:hAnsi="Arial"/>
                <w:sz w:val="15"/>
                <w:szCs w:val="15"/>
                <w:color w:val="auto"/>
                <w:w w:val="96"/>
              </w:rPr>
              <w:t>Поменяйте лампочку</w:t>
            </w: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ind w:right="123"/>
              <w:spacing w:after="0"/>
              <w:rPr>
                <w:sz w:val="20"/>
                <w:szCs w:val="20"/>
                <w:color w:val="auto"/>
              </w:rPr>
            </w:pPr>
            <w:r>
              <w:rPr>
                <w:rFonts w:ascii="Arial" w:cs="Arial" w:eastAsia="Arial" w:hAnsi="Arial"/>
                <w:sz w:val="15"/>
                <w:szCs w:val="15"/>
                <w:color w:val="auto"/>
                <w:w w:val="95"/>
              </w:rPr>
              <w:t>Приготовьте еду кому-нибудь еще</w:t>
            </w:r>
          </w:p>
        </w:tc>
        <w:tc>
          <w:tcPr>
            <w:tcW w:w="2280" w:type="dxa"/>
            <w:vAlign w:val="bottom"/>
          </w:tcPr>
          <w:p>
            <w:pPr>
              <w:jc w:val="center"/>
              <w:spacing w:after="0"/>
              <w:rPr>
                <w:sz w:val="20"/>
                <w:szCs w:val="20"/>
                <w:color w:val="auto"/>
              </w:rPr>
            </w:pPr>
            <w:r>
              <w:rPr>
                <w:rFonts w:ascii="Arial" w:cs="Arial" w:eastAsia="Arial" w:hAnsi="Arial"/>
                <w:sz w:val="15"/>
                <w:szCs w:val="15"/>
                <w:color w:val="auto"/>
                <w:w w:val="95"/>
              </w:rPr>
              <w:t>Украсьте комнату</w:t>
            </w: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ind w:right="143"/>
              <w:spacing w:after="0"/>
              <w:rPr>
                <w:sz w:val="20"/>
                <w:szCs w:val="20"/>
                <w:color w:val="auto"/>
              </w:rPr>
            </w:pPr>
            <w:r>
              <w:rPr>
                <w:rFonts w:ascii="Arial" w:cs="Arial" w:eastAsia="Arial" w:hAnsi="Arial"/>
                <w:sz w:val="15"/>
                <w:szCs w:val="15"/>
                <w:color w:val="auto"/>
                <w:w w:val="97"/>
              </w:rPr>
              <w:t>Испеките торт/печенье</w:t>
            </w:r>
          </w:p>
        </w:tc>
        <w:tc>
          <w:tcPr>
            <w:tcW w:w="2280" w:type="dxa"/>
            <w:vAlign w:val="bottom"/>
          </w:tcPr>
          <w:p>
            <w:pPr>
              <w:spacing w:after="0"/>
              <w:rPr>
                <w:sz w:val="16"/>
                <w:szCs w:val="16"/>
                <w:color w:val="auto"/>
              </w:rPr>
            </w:pP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ind w:right="143"/>
              <w:spacing w:after="0"/>
              <w:rPr>
                <w:sz w:val="20"/>
                <w:szCs w:val="20"/>
                <w:color w:val="auto"/>
              </w:rPr>
            </w:pPr>
            <w:r>
              <w:rPr>
                <w:rFonts w:ascii="Arial" w:cs="Arial" w:eastAsia="Arial" w:hAnsi="Arial"/>
                <w:sz w:val="15"/>
                <w:szCs w:val="15"/>
                <w:color w:val="auto"/>
                <w:w w:val="94"/>
              </w:rPr>
              <w:t>Зажарьте зефирки</w:t>
            </w:r>
          </w:p>
        </w:tc>
        <w:tc>
          <w:tcPr>
            <w:tcW w:w="2280" w:type="dxa"/>
            <w:vAlign w:val="bottom"/>
          </w:tcPr>
          <w:p>
            <w:pPr>
              <w:spacing w:after="0"/>
              <w:rPr>
                <w:sz w:val="16"/>
                <w:szCs w:val="16"/>
                <w:color w:val="auto"/>
              </w:rPr>
            </w:pP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500" w:type="dxa"/>
            <w:vAlign w:val="bottom"/>
          </w:tcPr>
          <w:p>
            <w:pPr>
              <w:jc w:val="center"/>
              <w:ind w:right="123"/>
              <w:spacing w:after="0"/>
              <w:rPr>
                <w:sz w:val="20"/>
                <w:szCs w:val="20"/>
                <w:color w:val="auto"/>
              </w:rPr>
            </w:pPr>
            <w:r>
              <w:rPr>
                <w:rFonts w:ascii="Arial" w:cs="Arial" w:eastAsia="Arial" w:hAnsi="Arial"/>
                <w:sz w:val="15"/>
                <w:szCs w:val="15"/>
                <w:color w:val="auto"/>
                <w:w w:val="95"/>
              </w:rPr>
              <w:t>Найдите новый рецепт</w:t>
            </w:r>
          </w:p>
        </w:tc>
        <w:tc>
          <w:tcPr>
            <w:tcW w:w="2280" w:type="dxa"/>
            <w:vAlign w:val="bottom"/>
          </w:tcPr>
          <w:p>
            <w:pPr>
              <w:spacing w:after="0"/>
              <w:rPr>
                <w:sz w:val="16"/>
                <w:szCs w:val="16"/>
                <w:color w:val="auto"/>
              </w:rPr>
            </w:pPr>
          </w:p>
        </w:tc>
        <w:tc>
          <w:tcPr>
            <w:tcW w:w="238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540385</wp:posOffset>
            </wp:positionH>
            <wp:positionV relativeFrom="paragraph">
              <wp:posOffset>-1061085</wp:posOffset>
            </wp:positionV>
            <wp:extent cx="313055" cy="3073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extLst>
                    </a:blip>
                    <a:srcRect/>
                    <a:stretch>
                      <a:fillRect/>
                    </a:stretch>
                  </pic:blipFill>
                  <pic:spPr bwMode="auto">
                    <a:xfrm>
                      <a:off x="0" y="0"/>
                      <a:ext cx="313055" cy="307340"/>
                    </a:xfrm>
                    <a:prstGeom prst="rect">
                      <a:avLst/>
                    </a:prstGeom>
                    <a:noFill/>
                  </pic:spPr>
                </pic:pic>
              </a:graphicData>
            </a:graphic>
          </wp:anchor>
        </w:drawing>
        <w:drawing>
          <wp:anchor simplePos="0" relativeHeight="251657728" behindDoc="1" locked="0" layoutInCell="0" allowOverlap="1">
            <wp:simplePos x="0" y="0"/>
            <wp:positionH relativeFrom="column">
              <wp:posOffset>3711575</wp:posOffset>
            </wp:positionH>
            <wp:positionV relativeFrom="paragraph">
              <wp:posOffset>-1600835</wp:posOffset>
            </wp:positionV>
            <wp:extent cx="317500" cy="3181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extLst>
                    </a:blip>
                    <a:srcRect/>
                    <a:stretch>
                      <a:fillRect/>
                    </a:stretch>
                  </pic:blipFill>
                  <pic:spPr bwMode="auto">
                    <a:xfrm>
                      <a:off x="0" y="0"/>
                      <a:ext cx="317500" cy="318135"/>
                    </a:xfrm>
                    <a:prstGeom prst="rect">
                      <a:avLst/>
                    </a:prstGeom>
                    <a:noFill/>
                  </pic:spPr>
                </pic:pic>
              </a:graphicData>
            </a:graphic>
          </wp:anchor>
        </w:drawing>
        <w:drawing>
          <wp:anchor simplePos="0" relativeHeight="251657728" behindDoc="1" locked="0" layoutInCell="0" allowOverlap="1">
            <wp:simplePos x="0" y="0"/>
            <wp:positionH relativeFrom="column">
              <wp:posOffset>2150110</wp:posOffset>
            </wp:positionH>
            <wp:positionV relativeFrom="paragraph">
              <wp:posOffset>-1612900</wp:posOffset>
            </wp:positionV>
            <wp:extent cx="314325" cy="3143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extLst>
                    </a:blip>
                    <a:srcRect/>
                    <a:stretch>
                      <a:fillRect/>
                    </a:stretch>
                  </pic:blipFill>
                  <pic:spPr bwMode="auto">
                    <a:xfrm>
                      <a:off x="0" y="0"/>
                      <a:ext cx="314325" cy="31432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45" w:lineRule="exact"/>
        <w:rPr>
          <w:sz w:val="20"/>
          <w:szCs w:val="20"/>
          <w:color w:val="auto"/>
        </w:rPr>
      </w:pPr>
    </w:p>
    <w:p>
      <w:pPr>
        <w:jc w:val="center"/>
        <w:ind w:right="340"/>
        <w:spacing w:after="0"/>
        <w:rPr>
          <w:sz w:val="20"/>
          <w:szCs w:val="20"/>
          <w:color w:val="auto"/>
        </w:rPr>
      </w:pPr>
      <w:r>
        <w:rPr>
          <w:rFonts w:ascii="Arial" w:cs="Arial" w:eastAsia="Arial" w:hAnsi="Arial"/>
          <w:sz w:val="15"/>
          <w:szCs w:val="15"/>
          <w:color w:val="auto"/>
        </w:rPr>
        <w:t>Посмотрите видеоролик</w:t>
      </w:r>
    </w:p>
    <w:p>
      <w:pPr>
        <w:spacing w:after="0" w:line="13" w:lineRule="exact"/>
        <w:rPr>
          <w:sz w:val="20"/>
          <w:szCs w:val="20"/>
          <w:color w:val="auto"/>
        </w:rPr>
      </w:pPr>
    </w:p>
    <w:p>
      <w:pPr>
        <w:jc w:val="center"/>
        <w:ind w:right="300"/>
        <w:spacing w:after="0"/>
        <w:rPr>
          <w:sz w:val="20"/>
          <w:szCs w:val="20"/>
          <w:color w:val="auto"/>
        </w:rPr>
      </w:pPr>
      <w:r>
        <w:rPr>
          <w:rFonts w:ascii="Arial" w:cs="Arial" w:eastAsia="Arial" w:hAnsi="Arial"/>
          <w:sz w:val="15"/>
          <w:szCs w:val="15"/>
          <w:color w:val="auto"/>
        </w:rPr>
        <w:t>на YouTube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560070</wp:posOffset>
            </wp:positionH>
            <wp:positionV relativeFrom="paragraph">
              <wp:posOffset>434975</wp:posOffset>
            </wp:positionV>
            <wp:extent cx="323850" cy="3009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extLst>
                    </a:blip>
                    <a:srcRect/>
                    <a:stretch>
                      <a:fillRect/>
                    </a:stretch>
                  </pic:blipFill>
                  <pic:spPr bwMode="auto">
                    <a:xfrm>
                      <a:off x="0" y="0"/>
                      <a:ext cx="323850" cy="3009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300"/>
        <w:spacing w:after="0"/>
        <w:rPr>
          <w:sz w:val="20"/>
          <w:szCs w:val="20"/>
          <w:color w:val="auto"/>
        </w:rPr>
      </w:pPr>
      <w:r>
        <w:rPr>
          <w:rFonts w:ascii="Arial" w:cs="Arial" w:eastAsia="Arial" w:hAnsi="Arial"/>
          <w:sz w:val="15"/>
          <w:szCs w:val="15"/>
          <w:b w:val="1"/>
          <w:bCs w:val="1"/>
          <w:color w:val="auto"/>
        </w:rPr>
        <w:t>Пишите</w:t>
      </w:r>
    </w:p>
    <w:p>
      <w:pPr>
        <w:spacing w:after="0" w:line="16" w:lineRule="exact"/>
        <w:rPr>
          <w:sz w:val="20"/>
          <w:szCs w:val="20"/>
          <w:color w:val="auto"/>
        </w:rPr>
      </w:pPr>
    </w:p>
    <w:p>
      <w:pPr>
        <w:jc w:val="center"/>
        <w:ind w:right="340"/>
        <w:spacing w:after="0"/>
        <w:rPr>
          <w:sz w:val="20"/>
          <w:szCs w:val="20"/>
          <w:color w:val="auto"/>
        </w:rPr>
      </w:pPr>
      <w:r>
        <w:rPr>
          <w:rFonts w:ascii="Arial" w:cs="Arial" w:eastAsia="Arial" w:hAnsi="Arial"/>
          <w:sz w:val="15"/>
          <w:szCs w:val="15"/>
          <w:color w:val="auto"/>
        </w:rPr>
        <w:t>Напишите письмо с</w:t>
      </w:r>
    </w:p>
    <w:p>
      <w:pPr>
        <w:spacing w:after="0" w:line="13" w:lineRule="exact"/>
        <w:rPr>
          <w:sz w:val="20"/>
          <w:szCs w:val="20"/>
          <w:color w:val="auto"/>
        </w:rPr>
      </w:pPr>
    </w:p>
    <w:p>
      <w:pPr>
        <w:jc w:val="center"/>
        <w:ind w:right="300"/>
        <w:spacing w:after="0"/>
        <w:rPr>
          <w:sz w:val="20"/>
          <w:szCs w:val="20"/>
          <w:color w:val="auto"/>
        </w:rPr>
      </w:pPr>
      <w:r>
        <w:rPr>
          <w:rFonts w:ascii="Arial" w:cs="Arial" w:eastAsia="Arial" w:hAnsi="Arial"/>
          <w:sz w:val="15"/>
          <w:szCs w:val="15"/>
          <w:color w:val="auto"/>
        </w:rPr>
        <w:t>комплиментами</w:t>
      </w:r>
    </w:p>
    <w:p>
      <w:pPr>
        <w:spacing w:after="0" w:line="13" w:lineRule="exact"/>
        <w:rPr>
          <w:sz w:val="20"/>
          <w:szCs w:val="20"/>
          <w:color w:val="auto"/>
        </w:rPr>
      </w:pPr>
    </w:p>
    <w:p>
      <w:pPr>
        <w:jc w:val="center"/>
        <w:ind w:right="300"/>
        <w:spacing w:after="0"/>
        <w:rPr>
          <w:sz w:val="20"/>
          <w:szCs w:val="20"/>
          <w:color w:val="auto"/>
        </w:rPr>
      </w:pPr>
      <w:r>
        <w:rPr>
          <w:rFonts w:ascii="Arial" w:cs="Arial" w:eastAsia="Arial" w:hAnsi="Arial"/>
          <w:sz w:val="15"/>
          <w:szCs w:val="15"/>
          <w:color w:val="auto"/>
        </w:rPr>
        <w:t>Напишите письмо политику</w:t>
      </w:r>
    </w:p>
    <w:p>
      <w:pPr>
        <w:spacing w:after="0" w:line="13" w:lineRule="exact"/>
        <w:rPr>
          <w:sz w:val="20"/>
          <w:szCs w:val="20"/>
          <w:color w:val="auto"/>
        </w:rPr>
      </w:pPr>
    </w:p>
    <w:p>
      <w:pPr>
        <w:jc w:val="center"/>
        <w:ind w:right="300"/>
        <w:spacing w:after="0"/>
        <w:rPr>
          <w:sz w:val="20"/>
          <w:szCs w:val="20"/>
          <w:color w:val="auto"/>
        </w:rPr>
      </w:pPr>
      <w:r>
        <w:rPr>
          <w:rFonts w:ascii="Arial" w:cs="Arial" w:eastAsia="Arial" w:hAnsi="Arial"/>
          <w:sz w:val="15"/>
          <w:szCs w:val="15"/>
          <w:color w:val="auto"/>
        </w:rPr>
        <w:t>Напишите сердитое письмо</w:t>
      </w:r>
    </w:p>
    <w:p>
      <w:pPr>
        <w:spacing w:after="0" w:line="13" w:lineRule="exact"/>
        <w:rPr>
          <w:sz w:val="20"/>
          <w:szCs w:val="20"/>
          <w:color w:val="auto"/>
        </w:rPr>
      </w:pPr>
    </w:p>
    <w:p>
      <w:pPr>
        <w:jc w:val="center"/>
        <w:ind w:right="300"/>
        <w:spacing w:after="0"/>
        <w:rPr>
          <w:sz w:val="20"/>
          <w:szCs w:val="20"/>
          <w:color w:val="auto"/>
        </w:rPr>
      </w:pPr>
      <w:r>
        <w:rPr>
          <w:rFonts w:ascii="Arial" w:cs="Arial" w:eastAsia="Arial" w:hAnsi="Arial"/>
          <w:sz w:val="15"/>
          <w:szCs w:val="15"/>
          <w:color w:val="auto"/>
        </w:rPr>
        <w:t>Напишите благодарное письмо</w:t>
      </w:r>
    </w:p>
    <w:p>
      <w:pPr>
        <w:spacing w:after="0" w:line="13" w:lineRule="exact"/>
        <w:rPr>
          <w:sz w:val="20"/>
          <w:szCs w:val="20"/>
          <w:color w:val="auto"/>
        </w:rPr>
      </w:pPr>
    </w:p>
    <w:p>
      <w:pPr>
        <w:jc w:val="center"/>
        <w:ind w:right="340"/>
        <w:spacing w:after="0"/>
        <w:rPr>
          <w:sz w:val="20"/>
          <w:szCs w:val="20"/>
          <w:color w:val="auto"/>
        </w:rPr>
      </w:pPr>
      <w:r>
        <w:rPr>
          <w:rFonts w:ascii="Arial" w:cs="Arial" w:eastAsia="Arial" w:hAnsi="Arial"/>
          <w:sz w:val="15"/>
          <w:szCs w:val="15"/>
          <w:color w:val="auto"/>
        </w:rPr>
        <w:t>Напишите записку с</w:t>
      </w:r>
    </w:p>
    <w:p>
      <w:pPr>
        <w:spacing w:after="0" w:line="13" w:lineRule="exact"/>
        <w:rPr>
          <w:sz w:val="20"/>
          <w:szCs w:val="20"/>
          <w:color w:val="auto"/>
        </w:rPr>
      </w:pPr>
    </w:p>
    <w:p>
      <w:pPr>
        <w:jc w:val="center"/>
        <w:ind w:right="300"/>
        <w:spacing w:after="0"/>
        <w:rPr>
          <w:sz w:val="20"/>
          <w:szCs w:val="20"/>
          <w:color w:val="auto"/>
        </w:rPr>
      </w:pPr>
      <w:r>
        <w:rPr>
          <w:rFonts w:ascii="Arial" w:cs="Arial" w:eastAsia="Arial" w:hAnsi="Arial"/>
          <w:sz w:val="15"/>
          <w:szCs w:val="15"/>
          <w:color w:val="auto"/>
        </w:rPr>
        <w:t>благодарностью</w:t>
      </w:r>
    </w:p>
    <w:p>
      <w:pPr>
        <w:spacing w:after="0" w:line="13" w:lineRule="exact"/>
        <w:rPr>
          <w:sz w:val="20"/>
          <w:szCs w:val="20"/>
          <w:color w:val="auto"/>
        </w:rPr>
      </w:pPr>
    </w:p>
    <w:p>
      <w:pPr>
        <w:jc w:val="center"/>
        <w:ind w:right="300"/>
        <w:spacing w:after="0" w:line="258" w:lineRule="auto"/>
        <w:rPr>
          <w:sz w:val="20"/>
          <w:szCs w:val="20"/>
          <w:color w:val="auto"/>
        </w:rPr>
      </w:pPr>
      <w:r>
        <w:rPr>
          <w:rFonts w:ascii="Arial" w:cs="Arial" w:eastAsia="Arial" w:hAnsi="Arial"/>
          <w:sz w:val="15"/>
          <w:szCs w:val="15"/>
          <w:color w:val="auto"/>
        </w:rPr>
        <w:t>Напишите что-нибудь в дневнике Составьте профессиональное резюме</w:t>
      </w:r>
    </w:p>
    <w:p>
      <w:pPr>
        <w:spacing w:after="0" w:line="1" w:lineRule="exact"/>
        <w:rPr>
          <w:sz w:val="20"/>
          <w:szCs w:val="20"/>
          <w:color w:val="auto"/>
        </w:rPr>
      </w:pPr>
    </w:p>
    <w:p>
      <w:pPr>
        <w:jc w:val="center"/>
        <w:ind w:right="300"/>
        <w:spacing w:after="0"/>
        <w:rPr>
          <w:sz w:val="20"/>
          <w:szCs w:val="20"/>
          <w:color w:val="auto"/>
        </w:rPr>
      </w:pPr>
      <w:r>
        <w:rPr>
          <w:rFonts w:ascii="Arial" w:cs="Arial" w:eastAsia="Arial" w:hAnsi="Arial"/>
          <w:sz w:val="15"/>
          <w:szCs w:val="15"/>
          <w:color w:val="auto"/>
        </w:rPr>
        <w:t>Начните писать книгу</w:t>
      </w:r>
    </w:p>
    <w:p>
      <w:pPr>
        <w:spacing w:after="0" w:line="377" w:lineRule="exact"/>
        <w:rPr>
          <w:sz w:val="20"/>
          <w:szCs w:val="20"/>
          <w:color w:val="auto"/>
        </w:rPr>
      </w:pPr>
    </w:p>
    <w:p>
      <w:pPr>
        <w:sectPr>
          <w:pgSz w:w="11900" w:h="16838" w:orient="portrait"/>
          <w:cols w:equalWidth="0" w:num="2">
            <w:col w:w="7160" w:space="240"/>
            <w:col w:w="2560"/>
          </w:cols>
          <w:pgMar w:left="820" w:top="805" w:right="1126" w:bottom="25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tbl>
      <w:tblPr>
        <w:tblLayout w:type="fixed"/>
        <w:tblInd w:w="320"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8</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194310</wp:posOffset>
            </wp:positionH>
            <wp:positionV relativeFrom="paragraph">
              <wp:posOffset>-149860</wp:posOffset>
            </wp:positionV>
            <wp:extent cx="1624965" cy="1403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960"/>
          </w:cols>
          <w:pgMar w:left="820" w:top="805" w:right="1126" w:bottom="256" w:gutter="0" w:footer="0" w:header="0"/>
          <w:type w:val="continuous"/>
        </w:sectPr>
      </w:pPr>
    </w:p>
    <w:p>
      <w:pPr>
        <w:spacing w:after="0"/>
        <w:rPr>
          <w:sz w:val="20"/>
          <w:szCs w:val="20"/>
          <w:color w:val="auto"/>
        </w:rPr>
      </w:pPr>
      <w:r>
        <w:rPr>
          <w:rFonts w:ascii="Arial" w:cs="Arial" w:eastAsia="Arial" w:hAnsi="Arial"/>
          <w:sz w:val="20"/>
          <w:szCs w:val="20"/>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71755</wp:posOffset>
                </wp:positionV>
                <wp:extent cx="6117590"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5.65pt" to="481.55pt,5.65pt" o:allowincell="f" strokecolor="#000000" strokeweight="0.25pt"/>
            </w:pict>
          </mc:Fallback>
        </mc:AlternateContent>
      </w:r>
    </w:p>
    <w:p>
      <w:pPr>
        <w:sectPr>
          <w:pgSz w:w="11900" w:h="16838" w:orient="portrait"/>
          <w:cols w:equalWidth="0" w:num="1">
            <w:col w:w="9640"/>
          </w:cols>
          <w:pgMar w:left="1140" w:top="805" w:right="1126" w:bottom="256" w:gutter="0" w:footer="0" w:header="0"/>
        </w:sectPr>
      </w:pPr>
    </w:p>
    <w:p>
      <w:pPr>
        <w:spacing w:after="0" w:line="286" w:lineRule="exact"/>
        <w:rPr>
          <w:sz w:val="20"/>
          <w:szCs w:val="20"/>
          <w:color w:val="auto"/>
        </w:rPr>
      </w:pPr>
    </w:p>
    <w:p>
      <w:pPr>
        <w:jc w:val="center"/>
        <w:ind w:right="560"/>
        <w:spacing w:after="0" w:line="296" w:lineRule="auto"/>
        <w:rPr>
          <w:sz w:val="20"/>
          <w:szCs w:val="20"/>
          <w:color w:val="auto"/>
        </w:rPr>
      </w:pPr>
      <w:r>
        <w:rPr>
          <w:rFonts w:ascii="Arial" w:cs="Arial" w:eastAsia="Arial" w:hAnsi="Arial"/>
          <w:sz w:val="26"/>
          <w:szCs w:val="26"/>
          <w:b w:val="1"/>
          <w:bCs w:val="1"/>
          <w:color w:val="auto"/>
        </w:rPr>
        <w:t>Это дерево принятия решений поможет вам различать беспокойство о реальных проблемах и «гипотетическое» беспокойство.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96520</wp:posOffset>
            </wp:positionH>
            <wp:positionV relativeFrom="paragraph">
              <wp:posOffset>-9525</wp:posOffset>
            </wp:positionV>
            <wp:extent cx="5740400" cy="60674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extLst>
                    </a:blip>
                    <a:srcRect/>
                    <a:stretch>
                      <a:fillRect/>
                    </a:stretch>
                  </pic:blipFill>
                  <pic:spPr bwMode="auto">
                    <a:xfrm>
                      <a:off x="0" y="0"/>
                      <a:ext cx="5740400" cy="6067425"/>
                    </a:xfrm>
                    <a:prstGeom prst="rect">
                      <a:avLst/>
                    </a:prstGeom>
                    <a:noFill/>
                  </pic:spPr>
                </pic:pic>
              </a:graphicData>
            </a:graphic>
          </wp:anchor>
        </w:drawing>
      </w:r>
    </w:p>
    <w:p>
      <w:pPr>
        <w:spacing w:after="0" w:line="264" w:lineRule="exact"/>
        <w:rPr>
          <w:sz w:val="20"/>
          <w:szCs w:val="20"/>
          <w:color w:val="auto"/>
        </w:rPr>
      </w:pPr>
    </w:p>
    <w:p>
      <w:pPr>
        <w:jc w:val="center"/>
        <w:ind w:right="400"/>
        <w:spacing w:after="0"/>
        <w:rPr>
          <w:sz w:val="20"/>
          <w:szCs w:val="20"/>
          <w:color w:val="auto"/>
        </w:rPr>
      </w:pPr>
      <w:r>
        <w:rPr>
          <w:rFonts w:ascii="Arial" w:cs="Arial" w:eastAsia="Arial" w:hAnsi="Arial"/>
          <w:sz w:val="22"/>
          <w:szCs w:val="22"/>
          <w:color w:val="auto"/>
        </w:rPr>
        <w:t>О чем я беспокоюсь?</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3600"/>
        <w:spacing w:after="0"/>
        <w:rPr>
          <w:sz w:val="20"/>
          <w:szCs w:val="20"/>
          <w:color w:val="auto"/>
        </w:rPr>
      </w:pPr>
      <w:r>
        <w:rPr>
          <w:rFonts w:ascii="Arial" w:cs="Arial" w:eastAsia="Arial" w:hAnsi="Arial"/>
          <w:sz w:val="18"/>
          <w:szCs w:val="18"/>
          <w:color w:val="auto"/>
        </w:rPr>
        <w:t>Могу ли я что-то сделать</w:t>
      </w:r>
    </w:p>
    <w:p>
      <w:pPr>
        <w:spacing w:after="0" w:line="12" w:lineRule="exact"/>
        <w:rPr>
          <w:sz w:val="20"/>
          <w:szCs w:val="20"/>
          <w:color w:val="auto"/>
        </w:rPr>
      </w:pPr>
    </w:p>
    <w:p>
      <w:pPr>
        <w:ind w:left="3860"/>
        <w:spacing w:after="0"/>
        <w:rPr>
          <w:sz w:val="20"/>
          <w:szCs w:val="20"/>
          <w:color w:val="auto"/>
        </w:rPr>
      </w:pPr>
      <w:r>
        <w:rPr>
          <w:rFonts w:ascii="Arial" w:cs="Arial" w:eastAsia="Arial" w:hAnsi="Arial"/>
          <w:sz w:val="18"/>
          <w:szCs w:val="18"/>
          <w:color w:val="auto"/>
        </w:rPr>
        <w:t>с этой проблемой?</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1720"/>
        <w:spacing w:after="0"/>
        <w:tabs>
          <w:tab w:leader="none" w:pos="2650" w:val="left"/>
        </w:tabs>
        <w:rPr>
          <w:sz w:val="20"/>
          <w:szCs w:val="20"/>
          <w:color w:val="auto"/>
        </w:rPr>
      </w:pPr>
      <w:r>
        <w:rPr>
          <w:rFonts w:ascii="Arial" w:cs="Arial" w:eastAsia="Arial" w:hAnsi="Arial"/>
          <w:sz w:val="27"/>
          <w:szCs w:val="27"/>
          <w:b w:val="1"/>
          <w:bCs w:val="1"/>
          <w:color w:val="008436"/>
        </w:rPr>
        <w:t>Да</w:t>
      </w:r>
      <w:r>
        <w:rPr>
          <w:sz w:val="20"/>
          <w:szCs w:val="20"/>
          <w:color w:val="auto"/>
        </w:rPr>
        <w:tab/>
      </w:r>
      <w:r>
        <w:rPr>
          <w:sz w:val="1"/>
          <w:szCs w:val="1"/>
          <w:color w:val="auto"/>
        </w:rPr>
        <w:drawing>
          <wp:inline distT="0" distB="0" distL="0" distR="0">
            <wp:extent cx="115570" cy="2336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extLst>
                    </a:blip>
                    <a:srcRect/>
                    <a:stretch>
                      <a:fillRect/>
                    </a:stretch>
                  </pic:blipFill>
                  <pic:spPr bwMode="auto">
                    <a:xfrm>
                      <a:off x="0" y="0"/>
                      <a:ext cx="115570" cy="233680"/>
                    </a:xfrm>
                    <a:prstGeom prst="rect">
                      <a:avLst/>
                    </a:prstGeom>
                    <a:noFill/>
                    <a:ln>
                      <a:noFill/>
                    </a:ln>
                  </pic:spPr>
                </pic:pic>
              </a:graphicData>
            </a:graphic>
          </wp:inline>
        </w:drawing>
        <w:drawing>
          <wp:inline distT="0" distB="0" distL="0" distR="0">
            <wp:extent cx="363855" cy="3892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extLst>
                    </a:blip>
                    <a:srcRect/>
                    <a:stretch>
                      <a:fillRect/>
                    </a:stretch>
                  </pic:blipFill>
                  <pic:spPr bwMode="auto">
                    <a:xfrm>
                      <a:off x="0" y="0"/>
                      <a:ext cx="363855" cy="389255"/>
                    </a:xfrm>
                    <a:prstGeom prst="rect">
                      <a:avLst/>
                    </a:prstGeom>
                    <a:noFill/>
                    <a:ln>
                      <a:noFill/>
                    </a:ln>
                  </pic:spPr>
                </pic:pic>
              </a:graphicData>
            </a:graphic>
          </wp:inline>
        </w:drawing>
        <w:drawing>
          <wp:inline distT="0" distB="0" distL="0" distR="0">
            <wp:extent cx="201295" cy="2686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extLst>
                    </a:blip>
                    <a:srcRect/>
                    <a:stretch>
                      <a:fillRect/>
                    </a:stretch>
                  </pic:blipFill>
                  <pic:spPr bwMode="auto">
                    <a:xfrm>
                      <a:off x="0" y="0"/>
                      <a:ext cx="201295" cy="268605"/>
                    </a:xfrm>
                    <a:prstGeom prst="rect">
                      <a:avLst/>
                    </a:prstGeom>
                    <a:noFill/>
                    <a:ln>
                      <a:noFill/>
                    </a:ln>
                  </pic:spPr>
                </pic:pic>
              </a:graphicData>
            </a:graphic>
          </wp:inline>
        </w:drawing>
        <w:drawing>
          <wp:inline distT="0" distB="0" distL="0" distR="0">
            <wp:extent cx="335915" cy="479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extLst>
                    </a:blip>
                    <a:srcRect/>
                    <a:stretch>
                      <a:fillRect/>
                    </a:stretch>
                  </pic:blipFill>
                  <pic:spPr bwMode="auto">
                    <a:xfrm>
                      <a:off x="0" y="0"/>
                      <a:ext cx="335915" cy="479425"/>
                    </a:xfrm>
                    <a:prstGeom prst="rect">
                      <a:avLst/>
                    </a:prstGeom>
                    <a:noFill/>
                    <a:ln>
                      <a:noFill/>
                    </a:ln>
                  </pic:spPr>
                </pic:pic>
              </a:graphicData>
            </a:graphic>
          </wp:inline>
        </w:drawing>
      </w:r>
      <w:r>
        <w:rPr>
          <w:rFonts w:ascii="Arial" w:cs="Arial" w:eastAsia="Arial" w:hAnsi="Arial"/>
          <w:sz w:val="27"/>
          <w:szCs w:val="27"/>
          <w:b w:val="1"/>
          <w:bCs w:val="1"/>
          <w:color w:val="FC0011"/>
        </w:rPr>
        <w:t xml:space="preserve">  Нет</w:t>
      </w:r>
    </w:p>
    <w:p>
      <w:pPr>
        <w:sectPr>
          <w:pgSz w:w="11900" w:h="16838" w:orient="portrait"/>
          <w:cols w:equalWidth="0" w:num="1">
            <w:col w:w="9640"/>
          </w:cols>
          <w:pgMar w:left="1140" w:top="805" w:right="1126" w:bottom="25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780"/>
        <w:spacing w:after="0"/>
        <w:rPr>
          <w:sz w:val="20"/>
          <w:szCs w:val="20"/>
          <w:color w:val="auto"/>
        </w:rPr>
      </w:pPr>
      <w:r>
        <w:rPr>
          <w:rFonts w:ascii="Arial" w:cs="Arial" w:eastAsia="Arial" w:hAnsi="Arial"/>
          <w:sz w:val="18"/>
          <w:szCs w:val="18"/>
          <w:color w:val="auto"/>
        </w:rPr>
        <w:t>Придумайте, что вы могли бы</w:t>
      </w:r>
    </w:p>
    <w:p>
      <w:pPr>
        <w:spacing w:after="0" w:line="9" w:lineRule="exact"/>
        <w:rPr>
          <w:sz w:val="20"/>
          <w:szCs w:val="20"/>
          <w:color w:val="auto"/>
        </w:rPr>
      </w:pPr>
    </w:p>
    <w:p>
      <w:pPr>
        <w:ind w:left="480"/>
        <w:spacing w:after="0"/>
        <w:rPr>
          <w:sz w:val="20"/>
          <w:szCs w:val="20"/>
          <w:color w:val="auto"/>
        </w:rPr>
      </w:pPr>
      <w:r>
        <w:rPr>
          <w:rFonts w:ascii="Arial" w:cs="Arial" w:eastAsia="Arial" w:hAnsi="Arial"/>
          <w:sz w:val="16"/>
          <w:szCs w:val="16"/>
          <w:color w:val="auto"/>
        </w:rPr>
        <w:t>сделать. Составьте список вариантов.</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71" w:lineRule="exact"/>
        <w:rPr>
          <w:sz w:val="20"/>
          <w:szCs w:val="20"/>
          <w:color w:val="auto"/>
        </w:rPr>
      </w:pPr>
    </w:p>
    <w:p>
      <w:pPr>
        <w:jc w:val="center"/>
        <w:ind w:right="780"/>
        <w:spacing w:after="0"/>
        <w:rPr>
          <w:sz w:val="20"/>
          <w:szCs w:val="20"/>
          <w:color w:val="auto"/>
        </w:rPr>
      </w:pPr>
      <w:r>
        <w:rPr>
          <w:rFonts w:ascii="Arial" w:cs="Arial" w:eastAsia="Arial" w:hAnsi="Arial"/>
          <w:sz w:val="22"/>
          <w:szCs w:val="22"/>
          <w:color w:val="auto"/>
        </w:rPr>
        <w:t>Отпустите беспокойство и</w:t>
      </w:r>
    </w:p>
    <w:p>
      <w:pPr>
        <w:spacing w:after="0" w:line="10" w:lineRule="exact"/>
        <w:rPr>
          <w:sz w:val="20"/>
          <w:szCs w:val="20"/>
          <w:color w:val="auto"/>
        </w:rPr>
      </w:pPr>
    </w:p>
    <w:p>
      <w:pPr>
        <w:jc w:val="right"/>
        <w:ind w:right="780"/>
        <w:spacing w:after="0"/>
        <w:rPr>
          <w:sz w:val="20"/>
          <w:szCs w:val="20"/>
          <w:color w:val="auto"/>
        </w:rPr>
      </w:pPr>
      <w:r>
        <w:rPr>
          <w:rFonts w:ascii="Arial" w:cs="Arial" w:eastAsia="Arial" w:hAnsi="Arial"/>
          <w:sz w:val="20"/>
          <w:szCs w:val="20"/>
          <w:color w:val="auto"/>
        </w:rPr>
        <w:t>сосредоточьтесь на чем-то еще</w:t>
      </w:r>
    </w:p>
    <w:p>
      <w:pPr>
        <w:spacing w:after="0" w:line="33" w:lineRule="exact"/>
        <w:rPr>
          <w:sz w:val="20"/>
          <w:szCs w:val="20"/>
          <w:color w:val="auto"/>
        </w:rPr>
      </w:pPr>
    </w:p>
    <w:p>
      <w:pPr>
        <w:jc w:val="right"/>
        <w:ind w:right="800"/>
        <w:spacing w:after="0"/>
        <w:rPr>
          <w:sz w:val="20"/>
          <w:szCs w:val="20"/>
          <w:color w:val="auto"/>
        </w:rPr>
      </w:pPr>
      <w:r>
        <w:rPr>
          <w:rFonts w:ascii="Arial" w:cs="Arial" w:eastAsia="Arial" w:hAnsi="Arial"/>
          <w:sz w:val="20"/>
          <w:szCs w:val="20"/>
          <w:color w:val="auto"/>
        </w:rPr>
        <w:t>важном для вас прямо сейчас.</w:t>
      </w:r>
    </w:p>
    <w:p>
      <w:pPr>
        <w:spacing w:after="0" w:line="200" w:lineRule="exact"/>
        <w:rPr>
          <w:sz w:val="20"/>
          <w:szCs w:val="20"/>
          <w:color w:val="auto"/>
        </w:rPr>
      </w:pPr>
    </w:p>
    <w:p>
      <w:pPr>
        <w:sectPr>
          <w:pgSz w:w="11900" w:h="16838" w:orient="portrait"/>
          <w:cols w:equalWidth="0" w:num="2">
            <w:col w:w="5160" w:space="720"/>
            <w:col w:w="3760"/>
          </w:cols>
          <w:pgMar w:left="1140" w:top="805" w:right="1126" w:bottom="25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tbl>
      <w:tblPr>
        <w:tblLayout w:type="fixed"/>
        <w:tblInd w:w="940" w:type="dxa"/>
        <w:tblCellMar>
          <w:top w:w="0" w:type="dxa"/>
          <w:left w:w="0" w:type="dxa"/>
          <w:bottom w:w="0" w:type="dxa"/>
          <w:right w:w="0" w:type="dxa"/>
        </w:tblCellMar>
      </w:tblPr>
      <w:tr>
        <w:trPr>
          <w:trHeight w:val="266"/>
        </w:trPr>
        <w:tc>
          <w:tcPr>
            <w:tcW w:w="2360" w:type="dxa"/>
            <w:vAlign w:val="bottom"/>
          </w:tcPr>
          <w:p>
            <w:pPr>
              <w:jc w:val="center"/>
              <w:ind w:right="250"/>
              <w:spacing w:after="0"/>
              <w:rPr>
                <w:sz w:val="20"/>
                <w:szCs w:val="20"/>
                <w:color w:val="auto"/>
              </w:rPr>
            </w:pPr>
            <w:r>
              <w:rPr>
                <w:rFonts w:ascii="Arial" w:cs="Arial" w:eastAsia="Arial" w:hAnsi="Arial"/>
                <w:sz w:val="22"/>
                <w:szCs w:val="22"/>
                <w:color w:val="auto"/>
                <w:w w:val="91"/>
              </w:rPr>
              <w:t>Могу ли я сделать</w:t>
            </w:r>
          </w:p>
        </w:tc>
        <w:tc>
          <w:tcPr>
            <w:tcW w:w="3780" w:type="dxa"/>
            <w:vAlign w:val="bottom"/>
            <w:tcBorders>
              <w:bottom w:val="single" w:sz="8" w:color="auto"/>
            </w:tcBorders>
          </w:tcPr>
          <w:p>
            <w:pPr>
              <w:spacing w:after="0"/>
              <w:rPr>
                <w:sz w:val="23"/>
                <w:szCs w:val="23"/>
                <w:color w:val="auto"/>
              </w:rPr>
            </w:pPr>
          </w:p>
        </w:tc>
        <w:tc>
          <w:tcPr>
            <w:tcW w:w="580" w:type="dxa"/>
            <w:vAlign w:val="bottom"/>
            <w:gridSpan w:val="2"/>
            <w:vMerge w:val="restart"/>
          </w:tcPr>
          <w:p>
            <w:pPr>
              <w:ind w:left="120"/>
              <w:spacing w:after="0"/>
              <w:rPr>
                <w:sz w:val="20"/>
                <w:szCs w:val="20"/>
                <w:color w:val="auto"/>
              </w:rPr>
            </w:pPr>
            <w:r>
              <w:rPr>
                <w:rFonts w:ascii="Arial" w:cs="Arial" w:eastAsia="Arial" w:hAnsi="Arial"/>
                <w:sz w:val="27"/>
                <w:szCs w:val="27"/>
                <w:b w:val="1"/>
                <w:bCs w:val="1"/>
                <w:color w:val="FC0011"/>
                <w:w w:val="92"/>
              </w:rPr>
              <w:t>Нет</w:t>
            </w:r>
          </w:p>
        </w:tc>
        <w:tc>
          <w:tcPr>
            <w:tcW w:w="0" w:type="dxa"/>
            <w:vAlign w:val="bottom"/>
          </w:tcPr>
          <w:p>
            <w:pPr>
              <w:spacing w:after="0"/>
              <w:rPr>
                <w:sz w:val="1"/>
                <w:szCs w:val="1"/>
                <w:color w:val="auto"/>
              </w:rPr>
            </w:pPr>
          </w:p>
        </w:tc>
      </w:tr>
      <w:tr>
        <w:trPr>
          <w:trHeight w:val="110"/>
        </w:trPr>
        <w:tc>
          <w:tcPr>
            <w:tcW w:w="2360" w:type="dxa"/>
            <w:vAlign w:val="bottom"/>
            <w:vMerge w:val="restart"/>
          </w:tcPr>
          <w:p>
            <w:pPr>
              <w:jc w:val="center"/>
              <w:ind w:right="210"/>
              <w:spacing w:after="0" w:line="240" w:lineRule="exact"/>
              <w:rPr>
                <w:sz w:val="20"/>
                <w:szCs w:val="20"/>
                <w:color w:val="auto"/>
              </w:rPr>
            </w:pPr>
            <w:r>
              <w:rPr>
                <w:rFonts w:ascii="Arial" w:cs="Arial" w:eastAsia="Arial" w:hAnsi="Arial"/>
                <w:sz w:val="22"/>
                <w:szCs w:val="22"/>
                <w:color w:val="auto"/>
                <w:w w:val="92"/>
              </w:rPr>
              <w:t>что-то прямо сейчас?</w:t>
            </w:r>
          </w:p>
        </w:tc>
        <w:tc>
          <w:tcPr>
            <w:tcW w:w="3780" w:type="dxa"/>
            <w:vAlign w:val="bottom"/>
          </w:tcPr>
          <w:p>
            <w:pPr>
              <w:spacing w:after="0"/>
              <w:rPr>
                <w:sz w:val="9"/>
                <w:szCs w:val="9"/>
                <w:color w:val="auto"/>
              </w:rPr>
            </w:pPr>
          </w:p>
        </w:tc>
        <w:tc>
          <w:tcPr>
            <w:tcW w:w="580" w:type="dxa"/>
            <w:vAlign w:val="bottom"/>
            <w:gridSpan w:val="2"/>
            <w:vMerge w:val="continue"/>
          </w:tcPr>
          <w:p>
            <w:pPr>
              <w:spacing w:after="0"/>
              <w:rPr>
                <w:sz w:val="9"/>
                <w:szCs w:val="9"/>
                <w:color w:val="auto"/>
              </w:rPr>
            </w:pPr>
          </w:p>
        </w:tc>
        <w:tc>
          <w:tcPr>
            <w:tcW w:w="0" w:type="dxa"/>
            <w:vAlign w:val="bottom"/>
          </w:tcPr>
          <w:p>
            <w:pPr>
              <w:spacing w:after="0"/>
              <w:rPr>
                <w:sz w:val="1"/>
                <w:szCs w:val="1"/>
                <w:color w:val="auto"/>
              </w:rPr>
            </w:pPr>
          </w:p>
        </w:tc>
      </w:tr>
      <w:tr>
        <w:trPr>
          <w:trHeight w:val="53"/>
        </w:trPr>
        <w:tc>
          <w:tcPr>
            <w:tcW w:w="2360" w:type="dxa"/>
            <w:vAlign w:val="bottom"/>
            <w:vMerge w:val="continue"/>
          </w:tcPr>
          <w:p>
            <w:pPr>
              <w:spacing w:after="0"/>
              <w:rPr>
                <w:sz w:val="4"/>
                <w:szCs w:val="4"/>
                <w:color w:val="auto"/>
              </w:rPr>
            </w:pPr>
          </w:p>
        </w:tc>
        <w:tc>
          <w:tcPr>
            <w:tcW w:w="3780" w:type="dxa"/>
            <w:vAlign w:val="bottom"/>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77"/>
        </w:trPr>
        <w:tc>
          <w:tcPr>
            <w:tcW w:w="2360" w:type="dxa"/>
            <w:vAlign w:val="bottom"/>
            <w:vMerge w:val="continue"/>
          </w:tcPr>
          <w:p>
            <w:pPr>
              <w:spacing w:after="0"/>
              <w:rPr>
                <w:sz w:val="6"/>
                <w:szCs w:val="6"/>
                <w:color w:val="auto"/>
              </w:rPr>
            </w:pPr>
          </w:p>
        </w:tc>
        <w:tc>
          <w:tcPr>
            <w:tcW w:w="3780" w:type="dxa"/>
            <w:vAlign w:val="bottom"/>
          </w:tcPr>
          <w:p>
            <w:pPr>
              <w:spacing w:after="0"/>
              <w:rPr>
                <w:sz w:val="6"/>
                <w:szCs w:val="6"/>
                <w:color w:val="auto"/>
              </w:rPr>
            </w:pPr>
          </w:p>
        </w:tc>
        <w:tc>
          <w:tcPr>
            <w:tcW w:w="320" w:type="dxa"/>
            <w:vAlign w:val="bottom"/>
            <w:tcBorders>
              <w:right w:val="single" w:sz="8" w:color="auto"/>
            </w:tcBorders>
          </w:tcPr>
          <w:p>
            <w:pPr>
              <w:spacing w:after="0"/>
              <w:rPr>
                <w:sz w:val="6"/>
                <w:szCs w:val="6"/>
                <w:color w:val="auto"/>
              </w:rPr>
            </w:pPr>
          </w:p>
        </w:tc>
        <w:tc>
          <w:tcPr>
            <w:tcW w:w="2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923"/>
        </w:trPr>
        <w:tc>
          <w:tcPr>
            <w:tcW w:w="2360" w:type="dxa"/>
            <w:vAlign w:val="bottom"/>
          </w:tcPr>
          <w:p>
            <w:pPr>
              <w:spacing w:after="0"/>
              <w:rPr>
                <w:sz w:val="24"/>
                <w:szCs w:val="24"/>
                <w:color w:val="auto"/>
              </w:rPr>
            </w:pPr>
          </w:p>
        </w:tc>
        <w:tc>
          <w:tcPr>
            <w:tcW w:w="3780" w:type="dxa"/>
            <w:vAlign w:val="bottom"/>
          </w:tcPr>
          <w:p>
            <w:pPr>
              <w:spacing w:after="0"/>
              <w:rPr>
                <w:sz w:val="24"/>
                <w:szCs w:val="24"/>
                <w:color w:val="auto"/>
              </w:rPr>
            </w:pPr>
          </w:p>
        </w:tc>
        <w:tc>
          <w:tcPr>
            <w:tcW w:w="320" w:type="dxa"/>
            <w:vAlign w:val="bottom"/>
            <w:tcBorders>
              <w:right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95" w:lineRule="exact"/>
        <w:rPr>
          <w:sz w:val="20"/>
          <w:szCs w:val="20"/>
          <w:color w:val="auto"/>
        </w:rPr>
      </w:pPr>
    </w:p>
    <w:tbl>
      <w:tblPr>
        <w:tblLayout w:type="fixed"/>
        <w:tblInd w:w="1740" w:type="dxa"/>
        <w:tblCellMar>
          <w:top w:w="0" w:type="dxa"/>
          <w:left w:w="0" w:type="dxa"/>
          <w:bottom w:w="0" w:type="dxa"/>
          <w:right w:w="0" w:type="dxa"/>
        </w:tblCellMar>
      </w:tblPr>
      <w:tr>
        <w:trPr>
          <w:trHeight w:val="468"/>
        </w:trPr>
        <w:tc>
          <w:tcPr>
            <w:tcW w:w="41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7"/>
                <w:szCs w:val="27"/>
                <w:b w:val="1"/>
                <w:bCs w:val="1"/>
                <w:color w:val="008436"/>
                <w:highlight w:val="black"/>
              </w:rPr>
              <w:t>Да</w:t>
            </w:r>
          </w:p>
        </w:tc>
        <w:tc>
          <w:tcPr>
            <w:tcW w:w="2980" w:type="dxa"/>
            <w:vAlign w:val="bottom"/>
            <w:tcBorders>
              <w:top w:val="single" w:sz="8" w:color="auto"/>
              <w:right w:val="single" w:sz="8" w:color="auto"/>
            </w:tcBorders>
          </w:tcPr>
          <w:p>
            <w:pPr>
              <w:ind w:left="40"/>
              <w:spacing w:after="0"/>
              <w:rPr>
                <w:sz w:val="20"/>
                <w:szCs w:val="20"/>
                <w:color w:val="auto"/>
              </w:rPr>
            </w:pPr>
            <w:r>
              <w:rPr>
                <w:rFonts w:ascii="Arial" w:cs="Arial" w:eastAsia="Arial" w:hAnsi="Arial"/>
                <w:sz w:val="20"/>
                <w:szCs w:val="20"/>
                <w:color w:val="auto"/>
                <w:w w:val="93"/>
              </w:rPr>
              <w:t>Составьте план, что вы могли бы</w:t>
            </w:r>
          </w:p>
        </w:tc>
        <w:tc>
          <w:tcPr>
            <w:tcW w:w="0" w:type="dxa"/>
            <w:vAlign w:val="bottom"/>
          </w:tcPr>
          <w:p>
            <w:pPr>
              <w:spacing w:after="0"/>
              <w:rPr>
                <w:sz w:val="1"/>
                <w:szCs w:val="1"/>
                <w:color w:val="auto"/>
              </w:rPr>
            </w:pPr>
          </w:p>
        </w:tc>
      </w:tr>
      <w:tr>
        <w:trPr>
          <w:trHeight w:val="241"/>
        </w:trPr>
        <w:tc>
          <w:tcPr>
            <w:tcW w:w="4180" w:type="dxa"/>
            <w:vAlign w:val="bottom"/>
            <w:tcBorders>
              <w:right w:val="single" w:sz="8" w:color="auto"/>
            </w:tcBorders>
            <w:gridSpan w:val="2"/>
            <w:vMerge w:val="continue"/>
          </w:tcPr>
          <w:p>
            <w:pPr>
              <w:spacing w:after="0"/>
              <w:rPr>
                <w:sz w:val="20"/>
                <w:szCs w:val="20"/>
                <w:color w:val="auto"/>
              </w:rPr>
            </w:pPr>
          </w:p>
        </w:tc>
        <w:tc>
          <w:tcPr>
            <w:tcW w:w="2980" w:type="dxa"/>
            <w:vAlign w:val="bottom"/>
            <w:tcBorders>
              <w:right w:val="single" w:sz="8" w:color="auto"/>
            </w:tcBorders>
          </w:tcPr>
          <w:p>
            <w:pPr>
              <w:ind w:left="60"/>
              <w:spacing w:after="0"/>
              <w:rPr>
                <w:sz w:val="20"/>
                <w:szCs w:val="20"/>
                <w:color w:val="auto"/>
              </w:rPr>
            </w:pPr>
            <w:r>
              <w:rPr>
                <w:rFonts w:ascii="Arial" w:cs="Arial" w:eastAsia="Arial" w:hAnsi="Arial"/>
                <w:sz w:val="20"/>
                <w:szCs w:val="20"/>
                <w:color w:val="auto"/>
                <w:w w:val="92"/>
              </w:rPr>
              <w:t>сделать и когда вы это сделаете.</w:t>
            </w:r>
          </w:p>
        </w:tc>
        <w:tc>
          <w:tcPr>
            <w:tcW w:w="0" w:type="dxa"/>
            <w:vAlign w:val="bottom"/>
          </w:tcPr>
          <w:p>
            <w:pPr>
              <w:spacing w:after="0"/>
              <w:rPr>
                <w:sz w:val="1"/>
                <w:szCs w:val="1"/>
                <w:color w:val="auto"/>
              </w:rPr>
            </w:pPr>
          </w:p>
        </w:tc>
      </w:tr>
      <w:tr>
        <w:trPr>
          <w:trHeight w:val="22"/>
        </w:trPr>
        <w:tc>
          <w:tcPr>
            <w:tcW w:w="220" w:type="dxa"/>
            <w:vAlign w:val="bottom"/>
          </w:tcPr>
          <w:p>
            <w:pPr>
              <w:spacing w:after="0" w:line="20" w:lineRule="exact"/>
              <w:rPr>
                <w:sz w:val="1"/>
                <w:szCs w:val="1"/>
                <w:color w:val="auto"/>
              </w:rPr>
            </w:pPr>
          </w:p>
        </w:tc>
        <w:tc>
          <w:tcPr>
            <w:tcW w:w="3960" w:type="dxa"/>
            <w:vAlign w:val="bottom"/>
            <w:tcBorders>
              <w:right w:val="single" w:sz="8" w:color="auto"/>
            </w:tcBorders>
          </w:tcPr>
          <w:p>
            <w:pPr>
              <w:spacing w:after="0" w:line="20" w:lineRule="exact"/>
              <w:rPr>
                <w:sz w:val="1"/>
                <w:szCs w:val="1"/>
                <w:color w:val="auto"/>
              </w:rPr>
            </w:pPr>
          </w:p>
        </w:tc>
        <w:tc>
          <w:tcPr>
            <w:tcW w:w="2980" w:type="dxa"/>
            <w:vAlign w:val="bottom"/>
            <w:tcBorders>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3"/>
        </w:trPr>
        <w:tc>
          <w:tcPr>
            <w:tcW w:w="220" w:type="dxa"/>
            <w:vAlign w:val="bottom"/>
            <w:tcBorders>
              <w:right w:val="single" w:sz="8" w:color="auto"/>
            </w:tcBorders>
          </w:tcPr>
          <w:p>
            <w:pPr>
              <w:spacing w:after="0"/>
              <w:rPr>
                <w:sz w:val="21"/>
                <w:szCs w:val="21"/>
                <w:color w:val="auto"/>
              </w:rPr>
            </w:pPr>
          </w:p>
        </w:tc>
        <w:tc>
          <w:tcPr>
            <w:tcW w:w="3960" w:type="dxa"/>
            <w:vAlign w:val="bottom"/>
            <w:tcBorders>
              <w:right w:val="single" w:sz="8" w:color="auto"/>
            </w:tcBorders>
          </w:tcPr>
          <w:p>
            <w:pPr>
              <w:spacing w:after="0"/>
              <w:rPr>
                <w:sz w:val="21"/>
                <w:szCs w:val="21"/>
                <w:color w:val="auto"/>
              </w:rPr>
            </w:pPr>
          </w:p>
        </w:tc>
        <w:tc>
          <w:tcPr>
            <w:tcW w:w="2980" w:type="dxa"/>
            <w:vAlign w:val="bottom"/>
            <w:tcBorders>
              <w:bottom w:val="single" w:sz="8" w:color="auto"/>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79"/>
        </w:trPr>
        <w:tc>
          <w:tcPr>
            <w:tcW w:w="220" w:type="dxa"/>
            <w:vAlign w:val="bottom"/>
            <w:tcBorders>
              <w:right w:val="single" w:sz="8" w:color="auto"/>
            </w:tcBorders>
          </w:tcPr>
          <w:p>
            <w:pPr>
              <w:spacing w:after="0"/>
              <w:rPr>
                <w:sz w:val="24"/>
                <w:szCs w:val="24"/>
                <w:color w:val="auto"/>
              </w:rPr>
            </w:pPr>
          </w:p>
        </w:tc>
        <w:tc>
          <w:tcPr>
            <w:tcW w:w="396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102235</wp:posOffset>
            </wp:positionH>
            <wp:positionV relativeFrom="paragraph">
              <wp:posOffset>-252730</wp:posOffset>
            </wp:positionV>
            <wp:extent cx="5729605" cy="1909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extLst>
                    </a:blip>
                    <a:srcRect/>
                    <a:stretch>
                      <a:fillRect/>
                    </a:stretch>
                  </pic:blipFill>
                  <pic:spPr bwMode="auto">
                    <a:xfrm>
                      <a:off x="0" y="0"/>
                      <a:ext cx="5729605" cy="1909445"/>
                    </a:xfrm>
                    <a:prstGeom prst="rect">
                      <a:avLst/>
                    </a:prstGeom>
                    <a:noFill/>
                  </pic:spPr>
                </pic:pic>
              </a:graphicData>
            </a:graphic>
          </wp:anchor>
        </w:drawing>
      </w:r>
    </w:p>
    <w:p>
      <w:pPr>
        <w:sectPr>
          <w:pgSz w:w="11900" w:h="16838" w:orient="portrait"/>
          <w:cols w:equalWidth="0" w:num="1">
            <w:col w:w="9640"/>
          </w:cols>
          <w:pgMar w:left="1140" w:top="805" w:right="1126" w:bottom="256" w:gutter="0" w:footer="0" w:header="0"/>
          <w:type w:val="continuous"/>
        </w:sectPr>
      </w:pPr>
    </w:p>
    <w:p>
      <w:pPr>
        <w:spacing w:after="0" w:line="224" w:lineRule="exact"/>
        <w:rPr>
          <w:sz w:val="20"/>
          <w:szCs w:val="20"/>
          <w:color w:val="auto"/>
        </w:rPr>
      </w:pPr>
    </w:p>
    <w:p>
      <w:pPr>
        <w:ind w:left="1280"/>
        <w:spacing w:after="0"/>
        <w:rPr>
          <w:sz w:val="20"/>
          <w:szCs w:val="20"/>
          <w:color w:val="auto"/>
        </w:rPr>
      </w:pPr>
      <w:r>
        <w:rPr>
          <w:rFonts w:ascii="Arial" w:cs="Arial" w:eastAsia="Arial" w:hAnsi="Arial"/>
          <w:sz w:val="21"/>
          <w:szCs w:val="21"/>
          <w:color w:val="auto"/>
        </w:rPr>
        <w:t>Сделайте это</w:t>
      </w:r>
    </w:p>
    <w:p>
      <w:pPr>
        <w:spacing w:after="0" w:line="22" w:lineRule="exact"/>
        <w:rPr>
          <w:sz w:val="20"/>
          <w:szCs w:val="20"/>
          <w:color w:val="auto"/>
        </w:rPr>
      </w:pPr>
    </w:p>
    <w:p>
      <w:pPr>
        <w:ind w:left="1280"/>
        <w:spacing w:after="0"/>
        <w:rPr>
          <w:sz w:val="20"/>
          <w:szCs w:val="20"/>
          <w:color w:val="auto"/>
        </w:rPr>
      </w:pPr>
      <w:r>
        <w:rPr>
          <w:rFonts w:ascii="Arial" w:cs="Arial" w:eastAsia="Arial" w:hAnsi="Arial"/>
          <w:sz w:val="20"/>
          <w:szCs w:val="20"/>
          <w:color w:val="auto"/>
        </w:rPr>
        <w:t>прямо сейчас.</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ind w:right="780"/>
        <w:spacing w:after="0"/>
        <w:rPr>
          <w:sz w:val="20"/>
          <w:szCs w:val="20"/>
          <w:color w:val="auto"/>
        </w:rPr>
      </w:pPr>
      <w:r>
        <w:rPr>
          <w:rFonts w:ascii="Arial" w:cs="Arial" w:eastAsia="Arial" w:hAnsi="Arial"/>
          <w:sz w:val="22"/>
          <w:szCs w:val="22"/>
          <w:color w:val="auto"/>
        </w:rPr>
        <w:t>Отпустите беспокойство и</w:t>
      </w:r>
    </w:p>
    <w:p>
      <w:pPr>
        <w:spacing w:after="0" w:line="10" w:lineRule="exact"/>
        <w:rPr>
          <w:sz w:val="20"/>
          <w:szCs w:val="20"/>
          <w:color w:val="auto"/>
        </w:rPr>
      </w:pPr>
    </w:p>
    <w:p>
      <w:pPr>
        <w:jc w:val="right"/>
        <w:ind w:right="780"/>
        <w:spacing w:after="0"/>
        <w:rPr>
          <w:sz w:val="20"/>
          <w:szCs w:val="20"/>
          <w:color w:val="auto"/>
        </w:rPr>
      </w:pPr>
      <w:r>
        <w:rPr>
          <w:rFonts w:ascii="Arial" w:cs="Arial" w:eastAsia="Arial" w:hAnsi="Arial"/>
          <w:sz w:val="20"/>
          <w:szCs w:val="20"/>
          <w:color w:val="auto"/>
        </w:rPr>
        <w:t>сосредоточьтесь на чем-то еще</w:t>
      </w:r>
    </w:p>
    <w:p>
      <w:pPr>
        <w:spacing w:after="0" w:line="33" w:lineRule="exact"/>
        <w:rPr>
          <w:sz w:val="20"/>
          <w:szCs w:val="20"/>
          <w:color w:val="auto"/>
        </w:rPr>
      </w:pPr>
    </w:p>
    <w:p>
      <w:pPr>
        <w:jc w:val="right"/>
        <w:ind w:right="820"/>
        <w:spacing w:after="0"/>
        <w:rPr>
          <w:sz w:val="20"/>
          <w:szCs w:val="20"/>
          <w:color w:val="auto"/>
        </w:rPr>
      </w:pPr>
      <w:r>
        <w:rPr>
          <w:rFonts w:ascii="Arial" w:cs="Arial" w:eastAsia="Arial" w:hAnsi="Arial"/>
          <w:sz w:val="20"/>
          <w:szCs w:val="20"/>
          <w:color w:val="auto"/>
        </w:rPr>
        <w:t>важном для вас прямо сейчас.</w:t>
      </w:r>
    </w:p>
    <w:p>
      <w:pPr>
        <w:spacing w:after="0" w:line="200" w:lineRule="exact"/>
        <w:rPr>
          <w:sz w:val="20"/>
          <w:szCs w:val="20"/>
          <w:color w:val="auto"/>
        </w:rPr>
      </w:pPr>
    </w:p>
    <w:p>
      <w:pPr>
        <w:sectPr>
          <w:pgSz w:w="11900" w:h="16838" w:orient="portrait"/>
          <w:cols w:equalWidth="0" w:num="2">
            <w:col w:w="5140" w:space="720"/>
            <w:col w:w="3780"/>
          </w:cols>
          <w:pgMar w:left="1140" w:top="805" w:right="1126" w:bottom="256" w:gutter="0" w:footer="0" w:header="0"/>
          <w:type w:val="continuous"/>
        </w:sectPr>
      </w:pPr>
    </w:p>
    <w:p>
      <w:pPr>
        <w:spacing w:after="0" w:line="187" w:lineRule="exact"/>
        <w:rPr>
          <w:sz w:val="20"/>
          <w:szCs w:val="20"/>
          <w:color w:val="auto"/>
        </w:rPr>
      </w:pPr>
    </w:p>
    <w:p>
      <w:pPr>
        <w:jc w:val="center"/>
        <w:ind w:right="5760"/>
        <w:spacing w:after="0"/>
        <w:rPr>
          <w:sz w:val="20"/>
          <w:szCs w:val="20"/>
          <w:color w:val="auto"/>
        </w:rPr>
      </w:pPr>
      <w:r>
        <w:rPr>
          <w:rFonts w:ascii="Arial" w:cs="Arial" w:eastAsia="Arial" w:hAnsi="Arial"/>
          <w:sz w:val="22"/>
          <w:szCs w:val="22"/>
          <w:color w:val="auto"/>
        </w:rPr>
        <w:t>Отпустите беспокойство и</w:t>
      </w:r>
    </w:p>
    <w:p>
      <w:pPr>
        <w:spacing w:after="0" w:line="10" w:lineRule="exact"/>
        <w:rPr>
          <w:sz w:val="20"/>
          <w:szCs w:val="20"/>
          <w:color w:val="auto"/>
        </w:rPr>
      </w:pPr>
    </w:p>
    <w:p>
      <w:pPr>
        <w:jc w:val="right"/>
        <w:ind w:right="6200"/>
        <w:spacing w:after="0"/>
        <w:rPr>
          <w:sz w:val="20"/>
          <w:szCs w:val="20"/>
          <w:color w:val="auto"/>
        </w:rPr>
      </w:pPr>
      <w:r>
        <w:rPr>
          <w:rFonts w:ascii="Arial" w:cs="Arial" w:eastAsia="Arial" w:hAnsi="Arial"/>
          <w:sz w:val="20"/>
          <w:szCs w:val="20"/>
          <w:color w:val="auto"/>
        </w:rPr>
        <w:t>сосредоточьтесь на чем-то еще</w:t>
      </w:r>
    </w:p>
    <w:p>
      <w:pPr>
        <w:spacing w:after="0" w:line="33" w:lineRule="exact"/>
        <w:rPr>
          <w:sz w:val="20"/>
          <w:szCs w:val="20"/>
          <w:color w:val="auto"/>
        </w:rPr>
      </w:pPr>
    </w:p>
    <w:p>
      <w:pPr>
        <w:jc w:val="right"/>
        <w:ind w:right="6240"/>
        <w:spacing w:after="0"/>
        <w:rPr>
          <w:sz w:val="20"/>
          <w:szCs w:val="20"/>
          <w:color w:val="auto"/>
        </w:rPr>
      </w:pPr>
      <w:r>
        <w:rPr>
          <w:rFonts w:ascii="Arial" w:cs="Arial" w:eastAsia="Arial" w:hAnsi="Arial"/>
          <w:sz w:val="20"/>
          <w:szCs w:val="20"/>
          <w:color w:val="auto"/>
        </w:rPr>
        <w:t>важном для вас прямо сейчас.</w:t>
      </w:r>
    </w:p>
    <w:p>
      <w:pPr>
        <w:sectPr>
          <w:pgSz w:w="11900" w:h="16838" w:orient="portrait"/>
          <w:cols w:equalWidth="0" w:num="1">
            <w:col w:w="9640"/>
          </w:cols>
          <w:pgMar w:left="1140" w:top="805" w:right="1126" w:bottom="256" w:gutter="0" w:footer="0" w:header="0"/>
          <w:type w:val="continuous"/>
        </w:sectPr>
      </w:pPr>
    </w:p>
    <w:p>
      <w:pPr>
        <w:spacing w:after="0" w:line="200" w:lineRule="exact"/>
        <w:rPr>
          <w:sz w:val="20"/>
          <w:szCs w:val="20"/>
          <w:color w:val="auto"/>
        </w:rPr>
      </w:pPr>
    </w:p>
    <w:p>
      <w:pPr>
        <w:spacing w:after="0" w:line="219" w:lineRule="exact"/>
        <w:rPr>
          <w:sz w:val="20"/>
          <w:szCs w:val="20"/>
          <w:color w:val="auto"/>
        </w:rPr>
      </w:pPr>
    </w:p>
    <w:tbl>
      <w:tblPr>
        <w:tblLayout w:type="fixed"/>
        <w:tblInd w:w="0"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9</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-149860</wp:posOffset>
            </wp:positionV>
            <wp:extent cx="1624965" cy="1403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0"/>
          </w:cols>
          <w:pgMar w:left="1140" w:top="805" w:right="1126" w:bottom="256" w:gutter="0" w:footer="0" w:header="0"/>
          <w:type w:val="continuous"/>
        </w:sectPr>
      </w:pPr>
    </w:p>
    <w:p>
      <w:pPr>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57150</wp:posOffset>
                </wp:positionV>
                <wp:extent cx="6117590"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4.5pt" to="481.55pt,4.5pt" o:allowincell="f" strokecolor="#000000" strokeweight="0.25pt"/>
            </w:pict>
          </mc:Fallback>
        </mc:AlternateContent>
      </w:r>
    </w:p>
    <w:p>
      <w:pPr>
        <w:spacing w:after="0" w:line="259" w:lineRule="exact"/>
        <w:rPr>
          <w:sz w:val="20"/>
          <w:szCs w:val="20"/>
          <w:color w:val="auto"/>
        </w:rPr>
      </w:pPr>
    </w:p>
    <w:p>
      <w:pPr>
        <w:ind w:left="40"/>
        <w:spacing w:after="0"/>
        <w:rPr>
          <w:sz w:val="20"/>
          <w:szCs w:val="20"/>
          <w:color w:val="auto"/>
        </w:rPr>
      </w:pPr>
      <w:r>
        <w:rPr>
          <w:rFonts w:ascii="Arial" w:cs="Arial" w:eastAsia="Arial" w:hAnsi="Arial"/>
          <w:sz w:val="25"/>
          <w:szCs w:val="25"/>
          <w:b w:val="1"/>
          <w:bCs w:val="1"/>
          <w:color w:val="auto"/>
        </w:rPr>
        <w:t>Откладывание беспокойства во времена неопределенности</w:t>
      </w:r>
    </w:p>
    <w:p>
      <w:pPr>
        <w:spacing w:after="0" w:line="65" w:lineRule="exact"/>
        <w:rPr>
          <w:sz w:val="20"/>
          <w:szCs w:val="20"/>
          <w:color w:val="auto"/>
        </w:rPr>
      </w:pPr>
    </w:p>
    <w:p>
      <w:pPr>
        <w:ind w:left="40"/>
        <w:spacing w:after="0"/>
        <w:rPr>
          <w:sz w:val="20"/>
          <w:szCs w:val="20"/>
          <w:color w:val="auto"/>
        </w:rPr>
      </w:pPr>
      <w:r>
        <w:rPr>
          <w:rFonts w:ascii="Arial" w:cs="Arial" w:eastAsia="Arial" w:hAnsi="Arial"/>
          <w:sz w:val="20"/>
          <w:szCs w:val="20"/>
          <w:color w:val="auto"/>
        </w:rPr>
        <w:t>Психологи выделяют два типа беспокойства:</w:t>
      </w:r>
    </w:p>
    <w:p>
      <w:pPr>
        <w:spacing w:after="0" w:line="2" w:lineRule="exact"/>
        <w:rPr>
          <w:sz w:val="20"/>
          <w:szCs w:val="20"/>
          <w:color w:val="auto"/>
        </w:rPr>
      </w:pPr>
    </w:p>
    <w:p>
      <w:pPr>
        <w:jc w:val="both"/>
        <w:ind w:left="40" w:right="1700" w:hanging="5"/>
        <w:spacing w:after="0" w:line="264" w:lineRule="auto"/>
        <w:tabs>
          <w:tab w:leader="none" w:pos="206" w:val="left"/>
        </w:tabs>
        <w:numPr>
          <w:ilvl w:val="0"/>
          <w:numId w:val="1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Беспокойство о реальных проблемах </w:t>
      </w:r>
      <w:r>
        <w:rPr>
          <w:rFonts w:ascii="Arial" w:cs="Arial" w:eastAsia="Arial" w:hAnsi="Arial"/>
          <w:sz w:val="16"/>
          <w:szCs w:val="16"/>
          <w:color w:val="auto"/>
        </w:rPr>
        <w:t>касается действительно существующих проблем, которые влияют</w:t>
      </w:r>
      <w:r>
        <w:rPr>
          <w:rFonts w:ascii="Arial" w:cs="Arial" w:eastAsia="Arial" w:hAnsi="Arial"/>
          <w:sz w:val="16"/>
          <w:szCs w:val="16"/>
          <w:b w:val="1"/>
          <w:bCs w:val="1"/>
          <w:color w:val="auto"/>
        </w:rPr>
        <w:t xml:space="preserve"> </w:t>
      </w:r>
      <w:r>
        <w:rPr>
          <w:rFonts w:ascii="Arial" w:cs="Arial" w:eastAsia="Arial" w:hAnsi="Arial"/>
          <w:sz w:val="16"/>
          <w:szCs w:val="16"/>
          <w:color w:val="auto"/>
        </w:rPr>
        <w:t>на вас прямо сейчас. «После работы в саду у меня грязные руки, нужно их вымыть», «Мне нужно позвонить подруге, иначе она подумает, что я забыла о дне ее рождения», «Не могу найти ключи», «Я не могу оплатить этот счет за электричество», «Мой парень со мной не разговаривает».</w:t>
      </w:r>
    </w:p>
    <w:p>
      <w:pPr>
        <w:spacing w:after="0" w:line="1" w:lineRule="exact"/>
        <w:rPr>
          <w:rFonts w:ascii="Arial" w:cs="Arial" w:eastAsia="Arial" w:hAnsi="Arial"/>
          <w:sz w:val="16"/>
          <w:szCs w:val="16"/>
          <w:b w:val="1"/>
          <w:bCs w:val="1"/>
          <w:color w:val="auto"/>
        </w:rPr>
      </w:pPr>
    </w:p>
    <w:p>
      <w:pPr>
        <w:ind w:left="40" w:right="1920" w:hanging="5"/>
        <w:spacing w:after="0" w:line="329" w:lineRule="auto"/>
        <w:tabs>
          <w:tab w:leader="none" w:pos="206" w:val="left"/>
        </w:tabs>
        <w:numPr>
          <w:ilvl w:val="0"/>
          <w:numId w:val="12"/>
        </w:numPr>
        <w:rPr>
          <w:rFonts w:ascii="Arial" w:cs="Arial" w:eastAsia="Arial" w:hAnsi="Arial"/>
          <w:sz w:val="15"/>
          <w:szCs w:val="15"/>
          <w:b w:val="1"/>
          <w:bCs w:val="1"/>
          <w:color w:val="auto"/>
        </w:rPr>
      </w:pPr>
      <w:r>
        <w:rPr>
          <w:rFonts w:ascii="Arial" w:cs="Arial" w:eastAsia="Arial" w:hAnsi="Arial"/>
          <w:sz w:val="15"/>
          <w:szCs w:val="15"/>
          <w:b w:val="1"/>
          <w:bCs w:val="1"/>
          <w:color w:val="auto"/>
        </w:rPr>
        <w:t xml:space="preserve">«Гипотетическое» беспокойство </w:t>
      </w:r>
      <w:r>
        <w:rPr>
          <w:rFonts w:ascii="Arial" w:cs="Arial" w:eastAsia="Arial" w:hAnsi="Arial"/>
          <w:sz w:val="15"/>
          <w:szCs w:val="15"/>
          <w:color w:val="auto"/>
        </w:rPr>
        <w:t>касается того, чего сейчас нет, но могло бы произойти в будущем. «А</w:t>
      </w:r>
      <w:r>
        <w:rPr>
          <w:rFonts w:ascii="Arial" w:cs="Arial" w:eastAsia="Arial" w:hAnsi="Arial"/>
          <w:sz w:val="15"/>
          <w:szCs w:val="15"/>
          <w:b w:val="1"/>
          <w:bCs w:val="1"/>
          <w:color w:val="auto"/>
        </w:rPr>
        <w:t xml:space="preserve"> </w:t>
      </w:r>
      <w:r>
        <w:rPr>
          <w:rFonts w:ascii="Arial" w:cs="Arial" w:eastAsia="Arial" w:hAnsi="Arial"/>
          <w:sz w:val="15"/>
          <w:szCs w:val="15"/>
          <w:color w:val="auto"/>
        </w:rPr>
        <w:t>вдруг я умру?», «А вдруг умрут все, кого я знаю?», «Может быть, это беспокойство сводит меня с ума».</w:t>
      </w:r>
    </w:p>
    <w:p>
      <w:pPr>
        <w:spacing w:after="0" w:line="58" w:lineRule="exact"/>
        <w:rPr>
          <w:sz w:val="20"/>
          <w:szCs w:val="20"/>
          <w:color w:val="auto"/>
        </w:rPr>
      </w:pPr>
    </w:p>
    <w:p>
      <w:pPr>
        <w:ind w:left="40" w:right="220"/>
        <w:spacing w:after="0" w:line="251" w:lineRule="auto"/>
        <w:rPr>
          <w:sz w:val="20"/>
          <w:szCs w:val="20"/>
          <w:color w:val="auto"/>
        </w:rPr>
      </w:pPr>
      <w:r>
        <w:rPr>
          <w:rFonts w:ascii="Arial" w:cs="Arial" w:eastAsia="Arial" w:hAnsi="Arial"/>
          <w:sz w:val="17"/>
          <w:szCs w:val="17"/>
          <w:color w:val="auto"/>
        </w:rPr>
        <w:t>Люди, испытывающие беспокойство, часто переживают его как неконтролируемое, времязатратное и иногда верят, что погружаться в беспокойство может быть полезно. Поэкспериментируйте с отложенным беспокойством: намеренно выделите в своем расписании время, посвященное исключительно беспокойству, и ограничивайте время, которое вы тратите на беспокойство в течение дня. Это отличный способ исследовать свои отношения с беспокойством. Выполняйте это упражнение хотя бы неделю.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1905</wp:posOffset>
            </wp:positionV>
            <wp:extent cx="6125845" cy="11214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extLst>
                    </a:blip>
                    <a:srcRect/>
                    <a:stretch>
                      <a:fillRect/>
                    </a:stretch>
                  </pic:blipFill>
                  <pic:spPr bwMode="auto">
                    <a:xfrm>
                      <a:off x="0" y="0"/>
                      <a:ext cx="6125845" cy="1121410"/>
                    </a:xfrm>
                    <a:prstGeom prst="rect">
                      <a:avLst/>
                    </a:prstGeom>
                    <a:noFill/>
                  </pic:spPr>
                </pic:pic>
              </a:graphicData>
            </a:graphic>
          </wp:anchor>
        </w:drawing>
      </w:r>
    </w:p>
    <w:p>
      <w:pPr>
        <w:spacing w:after="0" w:line="84" w:lineRule="exact"/>
        <w:rPr>
          <w:sz w:val="20"/>
          <w:szCs w:val="20"/>
          <w:color w:val="auto"/>
        </w:rPr>
      </w:pPr>
    </w:p>
    <w:p>
      <w:pPr>
        <w:ind w:left="160"/>
        <w:spacing w:after="0"/>
        <w:rPr>
          <w:sz w:val="20"/>
          <w:szCs w:val="20"/>
          <w:color w:val="auto"/>
        </w:rPr>
      </w:pPr>
      <w:r>
        <w:rPr>
          <w:rFonts w:ascii="Arial" w:cs="Arial" w:eastAsia="Arial" w:hAnsi="Arial"/>
          <w:sz w:val="20"/>
          <w:szCs w:val="20"/>
          <w:b w:val="1"/>
          <w:bCs w:val="1"/>
          <w:color w:val="auto"/>
        </w:rPr>
        <w:t>Шаг 1. Подготовка</w:t>
      </w:r>
    </w:p>
    <w:p>
      <w:pPr>
        <w:spacing w:after="0" w:line="46" w:lineRule="exact"/>
        <w:rPr>
          <w:sz w:val="20"/>
          <w:szCs w:val="20"/>
          <w:color w:val="auto"/>
        </w:rPr>
      </w:pPr>
    </w:p>
    <w:p>
      <w:pPr>
        <w:ind w:left="160"/>
        <w:spacing w:after="0"/>
        <w:rPr>
          <w:sz w:val="20"/>
          <w:szCs w:val="20"/>
          <w:color w:val="auto"/>
        </w:rPr>
      </w:pPr>
      <w:r>
        <w:rPr>
          <w:rFonts w:ascii="Arial" w:cs="Arial" w:eastAsia="Arial" w:hAnsi="Arial"/>
          <w:sz w:val="20"/>
          <w:szCs w:val="20"/>
          <w:color w:val="auto"/>
        </w:rPr>
        <w:t>Выделите время для своего беспокойства: когда и как долго вы будете беспокоиться.</w:t>
      </w:r>
    </w:p>
    <w:p>
      <w:pPr>
        <w:spacing w:after="0" w:line="118" w:lineRule="exact"/>
        <w:rPr>
          <w:sz w:val="20"/>
          <w:szCs w:val="20"/>
          <w:color w:val="auto"/>
        </w:rPr>
      </w:pPr>
    </w:p>
    <w:p>
      <w:pPr>
        <w:ind w:left="160"/>
        <w:spacing w:after="0"/>
        <w:rPr>
          <w:sz w:val="20"/>
          <w:szCs w:val="20"/>
          <w:color w:val="auto"/>
        </w:rPr>
      </w:pPr>
      <w:r>
        <w:rPr>
          <w:rFonts w:ascii="Arial" w:cs="Arial" w:eastAsia="Arial" w:hAnsi="Arial"/>
          <w:sz w:val="16"/>
          <w:szCs w:val="16"/>
          <w:color w:val="333333"/>
        </w:rPr>
        <w:t>• «Время для беспокойства» – это время, которое вы каждый день посвящаете особому занятию – беспокойству.</w:t>
      </w:r>
    </w:p>
    <w:p>
      <w:pPr>
        <w:spacing w:after="0" w:line="36" w:lineRule="exact"/>
        <w:rPr>
          <w:sz w:val="20"/>
          <w:szCs w:val="20"/>
          <w:color w:val="auto"/>
        </w:rPr>
      </w:pPr>
    </w:p>
    <w:p>
      <w:pPr>
        <w:ind w:left="240" w:hanging="87"/>
        <w:spacing w:after="0"/>
        <w:tabs>
          <w:tab w:leader="none" w:pos="240" w:val="left"/>
        </w:tabs>
        <w:numPr>
          <w:ilvl w:val="0"/>
          <w:numId w:val="13"/>
        </w:numPr>
        <w:rPr>
          <w:rFonts w:ascii="Arial" w:cs="Arial" w:eastAsia="Arial" w:hAnsi="Arial"/>
          <w:sz w:val="17"/>
          <w:szCs w:val="17"/>
          <w:color w:val="333333"/>
        </w:rPr>
      </w:pPr>
      <w:r>
        <w:rPr>
          <w:rFonts w:ascii="Arial" w:cs="Arial" w:eastAsia="Arial" w:hAnsi="Arial"/>
          <w:sz w:val="17"/>
          <w:szCs w:val="17"/>
          <w:color w:val="333333"/>
        </w:rPr>
        <w:t>В какое время дня, по вашему мнению, у вас будет оптимальный настрой, чтобы уделить внимание беспокойству?</w:t>
      </w:r>
    </w:p>
    <w:p>
      <w:pPr>
        <w:spacing w:after="0" w:line="24" w:lineRule="exact"/>
        <w:rPr>
          <w:rFonts w:ascii="Arial" w:cs="Arial" w:eastAsia="Arial" w:hAnsi="Arial"/>
          <w:sz w:val="17"/>
          <w:szCs w:val="17"/>
          <w:color w:val="333333"/>
        </w:rPr>
      </w:pPr>
    </w:p>
    <w:p>
      <w:pPr>
        <w:ind w:left="240" w:hanging="87"/>
        <w:spacing w:after="0"/>
        <w:tabs>
          <w:tab w:leader="none" w:pos="240" w:val="left"/>
        </w:tabs>
        <w:numPr>
          <w:ilvl w:val="0"/>
          <w:numId w:val="13"/>
        </w:numPr>
        <w:rPr>
          <w:rFonts w:ascii="Arial" w:cs="Arial" w:eastAsia="Arial" w:hAnsi="Arial"/>
          <w:sz w:val="17"/>
          <w:szCs w:val="17"/>
          <w:color w:val="333333"/>
        </w:rPr>
      </w:pPr>
      <w:r>
        <w:rPr>
          <w:rFonts w:ascii="Arial" w:cs="Arial" w:eastAsia="Arial" w:hAnsi="Arial"/>
          <w:sz w:val="17"/>
          <w:szCs w:val="17"/>
          <w:color w:val="333333"/>
        </w:rPr>
        <w:t>Когда вас, скорее всего, никто не побеспокоит?</w:t>
      </w:r>
    </w:p>
    <w:p>
      <w:pPr>
        <w:spacing w:after="0" w:line="24" w:lineRule="exact"/>
        <w:rPr>
          <w:rFonts w:ascii="Arial" w:cs="Arial" w:eastAsia="Arial" w:hAnsi="Arial"/>
          <w:sz w:val="17"/>
          <w:szCs w:val="17"/>
          <w:color w:val="333333"/>
        </w:rPr>
      </w:pPr>
    </w:p>
    <w:p>
      <w:pPr>
        <w:ind w:left="240" w:hanging="87"/>
        <w:spacing w:after="0"/>
        <w:tabs>
          <w:tab w:leader="none" w:pos="240" w:val="left"/>
        </w:tabs>
        <w:numPr>
          <w:ilvl w:val="0"/>
          <w:numId w:val="13"/>
        </w:numPr>
        <w:rPr>
          <w:rFonts w:ascii="Arial" w:cs="Arial" w:eastAsia="Arial" w:hAnsi="Arial"/>
          <w:sz w:val="17"/>
          <w:szCs w:val="17"/>
          <w:color w:val="333333"/>
        </w:rPr>
      </w:pPr>
      <w:r>
        <w:rPr>
          <w:rFonts w:ascii="Arial" w:cs="Arial" w:eastAsia="Arial" w:hAnsi="Arial"/>
          <w:sz w:val="17"/>
          <w:szCs w:val="17"/>
          <w:color w:val="333333"/>
        </w:rPr>
        <w:t>Если не знаете, какое время посвятить беспокойству, можно начать с 15–30 минут каждое утро в 7:00.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262890</wp:posOffset>
            </wp:positionV>
            <wp:extent cx="6125845" cy="37941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extLst>
                    </a:blip>
                    <a:srcRect/>
                    <a:stretch>
                      <a:fillRect/>
                    </a:stretch>
                  </pic:blipFill>
                  <pic:spPr bwMode="auto">
                    <a:xfrm>
                      <a:off x="0" y="0"/>
                      <a:ext cx="6125845" cy="379412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ind w:left="160"/>
        <w:spacing w:after="0"/>
        <w:rPr>
          <w:sz w:val="20"/>
          <w:szCs w:val="20"/>
          <w:color w:val="auto"/>
        </w:rPr>
      </w:pPr>
      <w:r>
        <w:rPr>
          <w:rFonts w:ascii="Arial" w:cs="Arial" w:eastAsia="Arial" w:hAnsi="Arial"/>
          <w:sz w:val="20"/>
          <w:szCs w:val="20"/>
          <w:b w:val="1"/>
          <w:bCs w:val="1"/>
          <w:color w:val="auto"/>
        </w:rPr>
        <w:t>Шаг 2. Откладывание беспокойства</w:t>
      </w:r>
    </w:p>
    <w:p>
      <w:pPr>
        <w:spacing w:after="0" w:line="61" w:lineRule="exact"/>
        <w:rPr>
          <w:sz w:val="20"/>
          <w:szCs w:val="20"/>
          <w:color w:val="auto"/>
        </w:rPr>
      </w:pPr>
    </w:p>
    <w:p>
      <w:pPr>
        <w:ind w:left="160" w:right="520"/>
        <w:spacing w:after="0" w:line="267" w:lineRule="auto"/>
        <w:tabs>
          <w:tab w:leader="none" w:pos="313" w:val="left"/>
        </w:tabs>
        <w:numPr>
          <w:ilvl w:val="0"/>
          <w:numId w:val="14"/>
        </w:numPr>
        <w:rPr>
          <w:rFonts w:ascii="Arial" w:cs="Arial" w:eastAsia="Arial" w:hAnsi="Arial"/>
          <w:sz w:val="20"/>
          <w:szCs w:val="20"/>
          <w:color w:val="auto"/>
        </w:rPr>
      </w:pPr>
      <w:r>
        <w:rPr>
          <w:rFonts w:ascii="Arial" w:cs="Arial" w:eastAsia="Arial" w:hAnsi="Arial"/>
          <w:sz w:val="20"/>
          <w:szCs w:val="20"/>
          <w:color w:val="auto"/>
        </w:rPr>
        <w:t>течение дня делите отличайте беспокойство о реальных проблемах, которые можно начать решать прямо сейчас, от «гипотетического» беспокойства, которое нужно отложить.</w:t>
      </w:r>
    </w:p>
    <w:p>
      <w:pPr>
        <w:spacing w:after="0" w:line="116" w:lineRule="exact"/>
        <w:rPr>
          <w:sz w:val="20"/>
          <w:szCs w:val="20"/>
          <w:color w:val="auto"/>
        </w:rPr>
      </w:pPr>
    </w:p>
    <w:p>
      <w:pPr>
        <w:jc w:val="center"/>
        <w:ind w:right="40"/>
        <w:spacing w:after="0"/>
        <w:rPr>
          <w:sz w:val="20"/>
          <w:szCs w:val="20"/>
          <w:color w:val="auto"/>
        </w:rPr>
      </w:pPr>
      <w:r>
        <w:rPr>
          <w:rFonts w:ascii="Arial" w:cs="Arial" w:eastAsia="Arial" w:hAnsi="Arial"/>
          <w:sz w:val="14"/>
          <w:szCs w:val="14"/>
          <w:b w:val="1"/>
          <w:bCs w:val="1"/>
          <w:color w:val="auto"/>
        </w:rPr>
        <w:t>Это беспокойство о реальной</w:t>
      </w:r>
    </w:p>
    <w:p>
      <w:pPr>
        <w:spacing w:after="0" w:line="1" w:lineRule="exact"/>
        <w:rPr>
          <w:sz w:val="20"/>
          <w:szCs w:val="20"/>
          <w:color w:val="auto"/>
        </w:rPr>
      </w:pPr>
    </w:p>
    <w:p>
      <w:pPr>
        <w:jc w:val="center"/>
        <w:ind w:right="40"/>
        <w:spacing w:after="0"/>
        <w:rPr>
          <w:sz w:val="20"/>
          <w:szCs w:val="20"/>
          <w:color w:val="auto"/>
        </w:rPr>
      </w:pPr>
      <w:r>
        <w:rPr>
          <w:rFonts w:ascii="Arial" w:cs="Arial" w:eastAsia="Arial" w:hAnsi="Arial"/>
          <w:sz w:val="14"/>
          <w:szCs w:val="14"/>
          <w:b w:val="1"/>
          <w:bCs w:val="1"/>
          <w:color w:val="auto"/>
        </w:rPr>
        <w:t>проблеме, для решения которой я могу сделать</w:t>
      </w:r>
    </w:p>
    <w:p>
      <w:pPr>
        <w:spacing w:after="0" w:line="1" w:lineRule="exact"/>
        <w:rPr>
          <w:sz w:val="20"/>
          <w:szCs w:val="20"/>
          <w:color w:val="auto"/>
        </w:rPr>
      </w:pPr>
    </w:p>
    <w:p>
      <w:pPr>
        <w:jc w:val="center"/>
        <w:ind w:right="20"/>
        <w:spacing w:after="0"/>
        <w:rPr>
          <w:sz w:val="20"/>
          <w:szCs w:val="20"/>
          <w:color w:val="auto"/>
        </w:rPr>
      </w:pPr>
      <w:r>
        <w:rPr>
          <w:rFonts w:ascii="Arial" w:cs="Arial" w:eastAsia="Arial" w:hAnsi="Arial"/>
          <w:sz w:val="14"/>
          <w:szCs w:val="14"/>
          <w:b w:val="1"/>
          <w:bCs w:val="1"/>
          <w:color w:val="auto"/>
        </w:rPr>
        <w:t>что-то прямо сейчас?</w:t>
      </w:r>
    </w:p>
    <w:p>
      <w:pPr>
        <w:spacing w:after="0" w:line="200" w:lineRule="exact"/>
        <w:rPr>
          <w:sz w:val="20"/>
          <w:szCs w:val="20"/>
          <w:color w:val="auto"/>
        </w:rPr>
      </w:pPr>
    </w:p>
    <w:p>
      <w:pPr>
        <w:spacing w:after="0" w:line="218" w:lineRule="exact"/>
        <w:rPr>
          <w:sz w:val="20"/>
          <w:szCs w:val="20"/>
          <w:color w:val="auto"/>
        </w:rPr>
      </w:pPr>
    </w:p>
    <w:p>
      <w:pPr>
        <w:ind w:left="2320"/>
        <w:spacing w:after="0"/>
        <w:tabs>
          <w:tab w:leader="none" w:pos="6940" w:val="left"/>
        </w:tabs>
        <w:rPr>
          <w:sz w:val="20"/>
          <w:szCs w:val="20"/>
          <w:color w:val="auto"/>
        </w:rPr>
      </w:pPr>
      <w:r>
        <w:rPr>
          <w:rFonts w:ascii="Arial" w:cs="Arial" w:eastAsia="Arial" w:hAnsi="Arial"/>
          <w:sz w:val="20"/>
          <w:szCs w:val="20"/>
          <w:b w:val="1"/>
          <w:bCs w:val="1"/>
          <w:color w:val="auto"/>
        </w:rPr>
        <w:t>Да</w:t>
      </w:r>
      <w:r>
        <w:rPr>
          <w:sz w:val="20"/>
          <w:szCs w:val="20"/>
          <w:color w:val="auto"/>
        </w:rPr>
        <w:tab/>
      </w:r>
      <w:r>
        <w:rPr>
          <w:rFonts w:ascii="Arial" w:cs="Arial" w:eastAsia="Arial" w:hAnsi="Arial"/>
          <w:sz w:val="20"/>
          <w:szCs w:val="20"/>
          <w:b w:val="1"/>
          <w:bCs w:val="1"/>
          <w:color w:val="auto"/>
        </w:rPr>
        <w:t>Нет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tbl>
      <w:tblPr>
        <w:tblLayout w:type="fixed"/>
        <w:tblInd w:w="680" w:type="dxa"/>
        <w:tblCellMar>
          <w:top w:w="0" w:type="dxa"/>
          <w:left w:w="0" w:type="dxa"/>
          <w:bottom w:w="0" w:type="dxa"/>
          <w:right w:w="0" w:type="dxa"/>
        </w:tblCellMar>
      </w:tblPr>
      <w:tr>
        <w:trPr>
          <w:trHeight w:val="274"/>
        </w:trPr>
        <w:tc>
          <w:tcPr>
            <w:tcW w:w="3860" w:type="dxa"/>
            <w:vAlign w:val="bottom"/>
          </w:tcPr>
          <w:p>
            <w:pPr>
              <w:spacing w:after="0"/>
              <w:rPr>
                <w:sz w:val="20"/>
                <w:szCs w:val="20"/>
                <w:color w:val="auto"/>
              </w:rPr>
            </w:pPr>
            <w:r>
              <w:rPr>
                <w:rFonts w:ascii="Arial" w:cs="Arial" w:eastAsia="Arial" w:hAnsi="Arial"/>
                <w:sz w:val="20"/>
                <w:szCs w:val="20"/>
                <w:b w:val="1"/>
                <w:bCs w:val="1"/>
                <w:color w:val="auto"/>
              </w:rPr>
              <w:t>Предпримите действия прямо сейчас.</w:t>
            </w:r>
          </w:p>
        </w:tc>
        <w:tc>
          <w:tcPr>
            <w:tcW w:w="4800" w:type="dxa"/>
            <w:vAlign w:val="bottom"/>
          </w:tcPr>
          <w:p>
            <w:pPr>
              <w:jc w:val="center"/>
              <w:ind w:left="219"/>
              <w:spacing w:after="0"/>
              <w:rPr>
                <w:sz w:val="20"/>
                <w:szCs w:val="20"/>
                <w:color w:val="auto"/>
              </w:rPr>
            </w:pPr>
            <w:r>
              <w:rPr>
                <w:rFonts w:ascii="Arial" w:cs="Arial" w:eastAsia="Arial" w:hAnsi="Arial"/>
                <w:sz w:val="20"/>
                <w:szCs w:val="20"/>
                <w:b w:val="1"/>
                <w:bCs w:val="1"/>
                <w:color w:val="auto"/>
                <w:w w:val="90"/>
              </w:rPr>
              <w:t>Отложите размышления об этом до тех пор,</w:t>
            </w:r>
          </w:p>
        </w:tc>
      </w:tr>
      <w:tr>
        <w:trPr>
          <w:trHeight w:val="247"/>
        </w:trPr>
        <w:tc>
          <w:tcPr>
            <w:tcW w:w="3860" w:type="dxa"/>
            <w:vAlign w:val="bottom"/>
          </w:tcPr>
          <w:p>
            <w:pPr>
              <w:spacing w:after="0"/>
              <w:rPr>
                <w:sz w:val="21"/>
                <w:szCs w:val="21"/>
                <w:color w:val="auto"/>
              </w:rPr>
            </w:pPr>
          </w:p>
        </w:tc>
        <w:tc>
          <w:tcPr>
            <w:tcW w:w="4800" w:type="dxa"/>
            <w:vAlign w:val="bottom"/>
          </w:tcPr>
          <w:p>
            <w:pPr>
              <w:jc w:val="center"/>
              <w:ind w:left="279"/>
              <w:spacing w:after="0"/>
              <w:rPr>
                <w:sz w:val="20"/>
                <w:szCs w:val="20"/>
                <w:color w:val="auto"/>
              </w:rPr>
            </w:pPr>
            <w:r>
              <w:rPr>
                <w:rFonts w:ascii="Arial" w:cs="Arial" w:eastAsia="Arial" w:hAnsi="Arial"/>
                <w:sz w:val="20"/>
                <w:szCs w:val="20"/>
                <w:b w:val="1"/>
                <w:bCs w:val="1"/>
                <w:color w:val="auto"/>
                <w:w w:val="90"/>
              </w:rPr>
              <w:t>когда наступит ваше «время для беспокойства».</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ind w:right="120"/>
        <w:spacing w:after="0"/>
        <w:rPr>
          <w:sz w:val="20"/>
          <w:szCs w:val="20"/>
          <w:color w:val="auto"/>
        </w:rPr>
      </w:pPr>
      <w:r>
        <w:rPr>
          <w:rFonts w:ascii="Arial" w:cs="Arial" w:eastAsia="Arial" w:hAnsi="Arial"/>
          <w:sz w:val="20"/>
          <w:szCs w:val="20"/>
          <w:color w:val="auto"/>
        </w:rPr>
        <w:t>Перенаправьте свое внимание на настоящее, включив</w:t>
      </w:r>
    </w:p>
    <w:p>
      <w:pPr>
        <w:spacing w:after="0" w:line="13" w:lineRule="exact"/>
        <w:rPr>
          <w:sz w:val="20"/>
          <w:szCs w:val="20"/>
          <w:color w:val="auto"/>
        </w:rPr>
      </w:pPr>
    </w:p>
    <w:p>
      <w:pPr>
        <w:jc w:val="right"/>
        <w:ind w:right="180"/>
        <w:spacing w:after="0"/>
        <w:rPr>
          <w:sz w:val="20"/>
          <w:szCs w:val="20"/>
          <w:color w:val="auto"/>
        </w:rPr>
      </w:pPr>
      <w:r>
        <w:rPr>
          <w:rFonts w:ascii="Arial" w:cs="Arial" w:eastAsia="Arial" w:hAnsi="Arial"/>
          <w:sz w:val="20"/>
          <w:szCs w:val="20"/>
          <w:color w:val="auto"/>
        </w:rPr>
        <w:t>осознанность по отношению к настоящему моменту.</w:t>
      </w:r>
    </w:p>
    <w:p>
      <w:pPr>
        <w:spacing w:after="0" w:line="5" w:lineRule="exact"/>
        <w:rPr>
          <w:sz w:val="20"/>
          <w:szCs w:val="20"/>
          <w:color w:val="auto"/>
        </w:rPr>
      </w:pPr>
    </w:p>
    <w:p>
      <w:pPr>
        <w:ind w:left="4760" w:hanging="77"/>
        <w:spacing w:after="0"/>
        <w:tabs>
          <w:tab w:leader="none" w:pos="4760" w:val="left"/>
        </w:tabs>
        <w:numPr>
          <w:ilvl w:val="0"/>
          <w:numId w:val="15"/>
        </w:numPr>
        <w:rPr>
          <w:rFonts w:ascii="Arial" w:cs="Arial" w:eastAsia="Arial" w:hAnsi="Arial"/>
          <w:sz w:val="15"/>
          <w:szCs w:val="15"/>
          <w:color w:val="auto"/>
        </w:rPr>
      </w:pPr>
      <w:r>
        <w:rPr>
          <w:rFonts w:ascii="Arial" w:cs="Arial" w:eastAsia="Arial" w:hAnsi="Arial"/>
          <w:sz w:val="15"/>
          <w:szCs w:val="15"/>
          <w:color w:val="auto"/>
        </w:rPr>
        <w:t>Используйте свои чувства (зрение, звук, осязание, обоняние, вкус).</w:t>
      </w:r>
    </w:p>
    <w:p>
      <w:pPr>
        <w:spacing w:after="0" w:line="30" w:lineRule="exact"/>
        <w:rPr>
          <w:rFonts w:ascii="Arial" w:cs="Arial" w:eastAsia="Arial" w:hAnsi="Arial"/>
          <w:sz w:val="15"/>
          <w:szCs w:val="15"/>
          <w:color w:val="auto"/>
        </w:rPr>
      </w:pPr>
    </w:p>
    <w:p>
      <w:pPr>
        <w:ind w:left="4800" w:hanging="81"/>
        <w:spacing w:after="0"/>
        <w:tabs>
          <w:tab w:leader="none" w:pos="4800" w:val="left"/>
        </w:tabs>
        <w:numPr>
          <w:ilvl w:val="1"/>
          <w:numId w:val="15"/>
        </w:numPr>
        <w:rPr>
          <w:rFonts w:ascii="Arial" w:cs="Arial" w:eastAsia="Arial" w:hAnsi="Arial"/>
          <w:sz w:val="15"/>
          <w:szCs w:val="15"/>
          <w:color w:val="auto"/>
        </w:rPr>
      </w:pPr>
      <w:r>
        <w:rPr>
          <w:rFonts w:ascii="Arial" w:cs="Arial" w:eastAsia="Arial" w:hAnsi="Arial"/>
          <w:sz w:val="15"/>
          <w:szCs w:val="15"/>
          <w:color w:val="auto"/>
        </w:rPr>
        <w:t>Постарайтесь сосредоточиться на внешнем, а не на внутреннем.</w:t>
      </w:r>
    </w:p>
    <w:p>
      <w:pPr>
        <w:spacing w:after="0" w:line="30" w:lineRule="exact"/>
        <w:rPr>
          <w:rFonts w:ascii="Arial" w:cs="Arial" w:eastAsia="Arial" w:hAnsi="Arial"/>
          <w:sz w:val="15"/>
          <w:szCs w:val="15"/>
          <w:color w:val="auto"/>
        </w:rPr>
      </w:pPr>
    </w:p>
    <w:p>
      <w:pPr>
        <w:jc w:val="center"/>
        <w:ind w:left="5600" w:right="260" w:hanging="738"/>
        <w:spacing w:after="0" w:line="324" w:lineRule="auto"/>
        <w:tabs>
          <w:tab w:leader="none" w:pos="4937" w:val="left"/>
        </w:tabs>
        <w:numPr>
          <w:ilvl w:val="2"/>
          <w:numId w:val="15"/>
        </w:numPr>
        <w:rPr>
          <w:rFonts w:ascii="Arial" w:cs="Arial" w:eastAsia="Arial" w:hAnsi="Arial"/>
          <w:sz w:val="15"/>
          <w:szCs w:val="15"/>
          <w:color w:val="auto"/>
        </w:rPr>
      </w:pPr>
      <w:r>
        <w:rPr>
          <w:rFonts w:ascii="Arial" w:cs="Arial" w:eastAsia="Arial" w:hAnsi="Arial"/>
          <w:sz w:val="15"/>
          <w:szCs w:val="15"/>
          <w:color w:val="auto"/>
        </w:rPr>
        <w:t>Скажите себе: «Я не собираюсь погружаться в беспокойство прямо сейчас, я погружусь в него позже».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158750</wp:posOffset>
            </wp:positionV>
            <wp:extent cx="6125845" cy="15970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extLst>
                    </a:blip>
                    <a:srcRect/>
                    <a:stretch>
                      <a:fillRect/>
                    </a:stretch>
                  </pic:blipFill>
                  <pic:spPr bwMode="auto">
                    <a:xfrm>
                      <a:off x="0" y="0"/>
                      <a:ext cx="6125845" cy="1597025"/>
                    </a:xfrm>
                    <a:prstGeom prst="rect">
                      <a:avLst/>
                    </a:prstGeom>
                    <a:noFill/>
                  </pic:spPr>
                </pic:pic>
              </a:graphicData>
            </a:graphic>
          </wp:anchor>
        </w:drawing>
      </w:r>
    </w:p>
    <w:p>
      <w:pPr>
        <w:spacing w:after="0" w:line="368" w:lineRule="exact"/>
        <w:rPr>
          <w:sz w:val="20"/>
          <w:szCs w:val="20"/>
          <w:color w:val="auto"/>
        </w:rPr>
      </w:pPr>
    </w:p>
    <w:p>
      <w:pPr>
        <w:ind w:left="160"/>
        <w:spacing w:after="0"/>
        <w:rPr>
          <w:sz w:val="20"/>
          <w:szCs w:val="20"/>
          <w:color w:val="auto"/>
        </w:rPr>
      </w:pPr>
      <w:r>
        <w:rPr>
          <w:rFonts w:ascii="Arial" w:cs="Arial" w:eastAsia="Arial" w:hAnsi="Arial"/>
          <w:sz w:val="20"/>
          <w:szCs w:val="20"/>
          <w:b w:val="1"/>
          <w:bCs w:val="1"/>
          <w:color w:val="auto"/>
        </w:rPr>
        <w:t>Шаг 3. Время для беспокойства</w:t>
      </w:r>
    </w:p>
    <w:p>
      <w:pPr>
        <w:spacing w:after="0" w:line="50" w:lineRule="exact"/>
        <w:rPr>
          <w:sz w:val="20"/>
          <w:szCs w:val="20"/>
          <w:color w:val="auto"/>
        </w:rPr>
      </w:pPr>
    </w:p>
    <w:p>
      <w:pPr>
        <w:ind w:left="160" w:right="360"/>
        <w:spacing w:after="0" w:line="260" w:lineRule="auto"/>
        <w:rPr>
          <w:sz w:val="20"/>
          <w:szCs w:val="20"/>
          <w:color w:val="auto"/>
        </w:rPr>
      </w:pPr>
      <w:r>
        <w:rPr>
          <w:rFonts w:ascii="Arial" w:cs="Arial" w:eastAsia="Arial" w:hAnsi="Arial"/>
          <w:sz w:val="20"/>
          <w:szCs w:val="20"/>
          <w:color w:val="auto"/>
        </w:rPr>
        <w:t>Посвятите беспокойству выделенное для него время. Можно записать все, что вас «гипотетически» беспокоило в течение дня. Насколько все это задевает вас сейчас? Есть ли среди всего этого что-то, что может подтолкнуть вас к реальным действиям?</w:t>
      </w:r>
    </w:p>
    <w:p>
      <w:pPr>
        <w:spacing w:after="0" w:line="100" w:lineRule="exact"/>
        <w:rPr>
          <w:sz w:val="20"/>
          <w:szCs w:val="20"/>
          <w:color w:val="auto"/>
        </w:rPr>
      </w:pPr>
    </w:p>
    <w:p>
      <w:pPr>
        <w:ind w:left="240" w:right="460" w:hanging="80"/>
        <w:spacing w:after="0" w:line="249" w:lineRule="auto"/>
        <w:tabs>
          <w:tab w:leader="none" w:pos="252" w:val="left"/>
        </w:tabs>
        <w:numPr>
          <w:ilvl w:val="0"/>
          <w:numId w:val="16"/>
        </w:numPr>
        <w:rPr>
          <w:rFonts w:ascii="Arial" w:cs="Arial" w:eastAsia="Arial" w:hAnsi="Arial"/>
          <w:sz w:val="17"/>
          <w:szCs w:val="17"/>
          <w:color w:val="333333"/>
        </w:rPr>
      </w:pPr>
      <w:r>
        <w:rPr>
          <w:rFonts w:ascii="Arial" w:cs="Arial" w:eastAsia="Arial" w:hAnsi="Arial"/>
          <w:sz w:val="17"/>
          <w:szCs w:val="17"/>
          <w:color w:val="333333"/>
        </w:rPr>
        <w:t>Постарайтесь использовать все время, выделенное для беспокойства, даже если вам кажется, что вам не о чем особенно беспокоиться, или если в этот момент беспокойство кажется не таким гнетущим.</w:t>
      </w:r>
    </w:p>
    <w:p>
      <w:pPr>
        <w:ind w:left="240" w:right="140" w:hanging="80"/>
        <w:spacing w:after="0" w:line="249" w:lineRule="auto"/>
        <w:tabs>
          <w:tab w:leader="none" w:pos="252" w:val="left"/>
        </w:tabs>
        <w:numPr>
          <w:ilvl w:val="0"/>
          <w:numId w:val="16"/>
        </w:numPr>
        <w:rPr>
          <w:rFonts w:ascii="Arial" w:cs="Arial" w:eastAsia="Arial" w:hAnsi="Arial"/>
          <w:sz w:val="17"/>
          <w:szCs w:val="17"/>
          <w:color w:val="333333"/>
        </w:rPr>
      </w:pPr>
      <w:r>
        <w:rPr>
          <w:rFonts w:ascii="Arial" w:cs="Arial" w:eastAsia="Arial" w:hAnsi="Arial"/>
          <w:sz w:val="17"/>
          <w:szCs w:val="17"/>
          <w:color w:val="333333"/>
        </w:rPr>
        <w:t>Поразмышляйте о своем беспокойстве: наносит ли оно вам такой же эмоциональный удар, когда вы думаете о нем сейчас, по сравнению с тем моментом, когда вы подумали о нем впервые?</w:t>
      </w:r>
    </w:p>
    <w:p>
      <w:pPr>
        <w:ind w:left="160" w:right="660"/>
        <w:spacing w:after="0" w:line="258" w:lineRule="auto"/>
        <w:tabs>
          <w:tab w:leader="none" w:pos="244" w:val="left"/>
        </w:tabs>
        <w:numPr>
          <w:ilvl w:val="0"/>
          <w:numId w:val="16"/>
        </w:numPr>
        <w:rPr>
          <w:rFonts w:ascii="Arial" w:cs="Arial" w:eastAsia="Arial" w:hAnsi="Arial"/>
          <w:sz w:val="17"/>
          <w:szCs w:val="17"/>
          <w:color w:val="333333"/>
        </w:rPr>
      </w:pPr>
      <w:r>
        <w:rPr>
          <w:rFonts w:ascii="Arial" w:cs="Arial" w:eastAsia="Arial" w:hAnsi="Arial"/>
          <w:sz w:val="17"/>
          <w:szCs w:val="17"/>
          <w:color w:val="333333"/>
        </w:rPr>
        <w:t>Можно ли какой-то из поводов для беспокойства превратить в практическую задачу, для которой вы можете поискать решение?</w:t>
      </w: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tbl>
      <w:tblPr>
        <w:tblLayout w:type="fixed"/>
        <w:tblInd w:w="0"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10</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-149860</wp:posOffset>
            </wp:positionV>
            <wp:extent cx="1624965" cy="1403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0"/>
          </w:cols>
          <w:pgMar w:left="1140" w:top="805" w:right="1126" w:bottom="256" w:gutter="0" w:footer="0" w:header="0"/>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729615</wp:posOffset>
                </wp:positionH>
                <wp:positionV relativeFrom="page">
                  <wp:posOffset>719455</wp:posOffset>
                </wp:positionV>
                <wp:extent cx="0" cy="6118225"/>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18225"/>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45pt,56.65pt" to="57.45pt,538.4pt" o:allowincell="f" strokecolor="#000000" strokeweight="0.25pt">
                <w10:wrap anchorx="page" anchory="page"/>
              </v:line>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tbl>
      <w:tblPr>
        <w:tblLayout w:type="fixed"/>
        <w:tblInd w:w="0" w:type="dxa"/>
        <w:tblCellMar>
          <w:top w:w="0" w:type="dxa"/>
          <w:left w:w="0" w:type="dxa"/>
          <w:bottom w:w="0" w:type="dxa"/>
          <w:right w:w="0" w:type="dxa"/>
        </w:tblCellMar>
      </w:tblPr>
      <w:tr>
        <w:trPr>
          <w:trHeight w:val="8340"/>
        </w:trPr>
        <w:tc>
          <w:tcPr>
            <w:tcW w:w="230" w:type="dxa"/>
            <w:vAlign w:val="bottom"/>
            <w:textDirection w:val="btLr"/>
          </w:tcPr>
          <w:p>
            <w:pPr>
              <w:spacing w:after="0"/>
              <w:rPr>
                <w:sz w:val="20"/>
                <w:szCs w:val="20"/>
                <w:color w:val="auto"/>
              </w:rPr>
            </w:pPr>
            <w:r>
              <w:rPr>
                <w:rFonts w:ascii="Arial" w:cs="Arial" w:eastAsia="Arial" w:hAnsi="Arial"/>
                <w:sz w:val="20"/>
                <w:szCs w:val="20"/>
                <w:color w:val="auto"/>
              </w:rPr>
              <w:t>Как справиться с беспокойством и тревогой в условиях глобальной неопределенности</w:t>
            </w:r>
          </w:p>
        </w:tc>
      </w:tr>
    </w:tbl>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6"/>
          <w:szCs w:val="26"/>
          <w:b w:val="1"/>
          <w:bCs w:val="1"/>
          <w:color w:val="auto"/>
        </w:rPr>
        <w:t>Как с состраданием подвергать сомнению мысли во время глобального кризиса здравоохранения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83820</wp:posOffset>
            </wp:positionV>
            <wp:extent cx="9033510" cy="585406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extLst>
                    </a:blip>
                    <a:srcRect/>
                    <a:stretch>
                      <a:fillRect/>
                    </a:stretch>
                  </pic:blipFill>
                  <pic:spPr bwMode="auto">
                    <a:xfrm>
                      <a:off x="0" y="0"/>
                      <a:ext cx="9033510" cy="5854065"/>
                    </a:xfrm>
                    <a:prstGeom prst="rect">
                      <a:avLst/>
                    </a:prstGeom>
                    <a:noFill/>
                  </pic:spPr>
                </pic:pic>
              </a:graphicData>
            </a:graphic>
          </wp:anchor>
        </w:drawing>
      </w:r>
    </w:p>
    <w:p>
      <w:pPr>
        <w:spacing w:after="0" w:line="139" w:lineRule="exact"/>
        <w:rPr>
          <w:sz w:val="20"/>
          <w:szCs w:val="20"/>
          <w:color w:val="auto"/>
        </w:rPr>
      </w:pPr>
    </w:p>
    <w:tbl>
      <w:tblPr>
        <w:tblLayout w:type="fixed"/>
        <w:tblInd w:w="160" w:type="dxa"/>
        <w:tblCellMar>
          <w:top w:w="0" w:type="dxa"/>
          <w:left w:w="0" w:type="dxa"/>
          <w:bottom w:w="0" w:type="dxa"/>
          <w:right w:w="0" w:type="dxa"/>
        </w:tblCellMar>
      </w:tblPr>
      <w:tr>
        <w:trPr>
          <w:trHeight w:val="297"/>
        </w:trPr>
        <w:tc>
          <w:tcPr>
            <w:tcW w:w="3340" w:type="dxa"/>
            <w:vAlign w:val="bottom"/>
          </w:tcPr>
          <w:p>
            <w:pPr>
              <w:jc w:val="center"/>
              <w:spacing w:after="0"/>
              <w:rPr>
                <w:sz w:val="20"/>
                <w:szCs w:val="20"/>
                <w:color w:val="auto"/>
              </w:rPr>
            </w:pPr>
            <w:r>
              <w:rPr>
                <w:rFonts w:ascii="Arial" w:cs="Arial" w:eastAsia="Arial" w:hAnsi="Arial"/>
                <w:sz w:val="24"/>
                <w:szCs w:val="24"/>
                <w:b w:val="1"/>
                <w:bCs w:val="1"/>
                <w:color w:val="auto"/>
                <w:w w:val="92"/>
              </w:rPr>
              <w:t>Ситуация</w:t>
            </w:r>
          </w:p>
        </w:tc>
        <w:tc>
          <w:tcPr>
            <w:tcW w:w="3780" w:type="dxa"/>
            <w:vAlign w:val="bottom"/>
          </w:tcPr>
          <w:p>
            <w:pPr>
              <w:jc w:val="center"/>
              <w:ind w:right="87"/>
              <w:spacing w:after="0"/>
              <w:rPr>
                <w:sz w:val="20"/>
                <w:szCs w:val="20"/>
                <w:color w:val="auto"/>
              </w:rPr>
            </w:pPr>
            <w:r>
              <w:rPr>
                <w:rFonts w:ascii="Arial" w:cs="Arial" w:eastAsia="Arial" w:hAnsi="Arial"/>
                <w:sz w:val="24"/>
                <w:szCs w:val="24"/>
                <w:b w:val="1"/>
                <w:bCs w:val="1"/>
                <w:color w:val="auto"/>
                <w:w w:val="91"/>
              </w:rPr>
              <w:t>Эмоции и телесные ощущения</w:t>
            </w:r>
          </w:p>
        </w:tc>
        <w:tc>
          <w:tcPr>
            <w:tcW w:w="3200" w:type="dxa"/>
            <w:vAlign w:val="bottom"/>
          </w:tcPr>
          <w:p>
            <w:pPr>
              <w:jc w:val="center"/>
              <w:spacing w:after="0"/>
              <w:rPr>
                <w:sz w:val="20"/>
                <w:szCs w:val="20"/>
                <w:color w:val="auto"/>
              </w:rPr>
            </w:pPr>
            <w:r>
              <w:rPr>
                <w:rFonts w:ascii="Arial" w:cs="Arial" w:eastAsia="Arial" w:hAnsi="Arial"/>
                <w:sz w:val="24"/>
                <w:szCs w:val="24"/>
                <w:b w:val="1"/>
                <w:bCs w:val="1"/>
                <w:color w:val="auto"/>
                <w:w w:val="90"/>
              </w:rPr>
              <w:t>Автоматическая мысль</w:t>
            </w:r>
          </w:p>
        </w:tc>
        <w:tc>
          <w:tcPr>
            <w:tcW w:w="3500" w:type="dxa"/>
            <w:vAlign w:val="bottom"/>
          </w:tcPr>
          <w:p>
            <w:pPr>
              <w:jc w:val="center"/>
              <w:ind w:left="273"/>
              <w:spacing w:after="0"/>
              <w:rPr>
                <w:sz w:val="20"/>
                <w:szCs w:val="20"/>
                <w:color w:val="auto"/>
              </w:rPr>
            </w:pPr>
            <w:r>
              <w:rPr>
                <w:rFonts w:ascii="Arial" w:cs="Arial" w:eastAsia="Arial" w:hAnsi="Arial"/>
                <w:sz w:val="24"/>
                <w:szCs w:val="24"/>
                <w:b w:val="1"/>
                <w:bCs w:val="1"/>
                <w:color w:val="auto"/>
                <w:w w:val="89"/>
              </w:rPr>
              <w:t>Сострадательный ответ</w:t>
            </w:r>
          </w:p>
        </w:tc>
        <w:tc>
          <w:tcPr>
            <w:tcW w:w="0" w:type="dxa"/>
            <w:vAlign w:val="bottom"/>
          </w:tcPr>
          <w:p>
            <w:pPr>
              <w:spacing w:after="0"/>
              <w:rPr>
                <w:sz w:val="1"/>
                <w:szCs w:val="1"/>
                <w:color w:val="auto"/>
              </w:rPr>
            </w:pPr>
          </w:p>
        </w:tc>
      </w:tr>
      <w:tr>
        <w:trPr>
          <w:trHeight w:val="209"/>
        </w:trPr>
        <w:tc>
          <w:tcPr>
            <w:tcW w:w="3340" w:type="dxa"/>
            <w:vAlign w:val="bottom"/>
          </w:tcPr>
          <w:p>
            <w:pPr>
              <w:spacing w:after="0"/>
              <w:rPr>
                <w:sz w:val="20"/>
                <w:szCs w:val="20"/>
                <w:color w:val="auto"/>
              </w:rPr>
            </w:pPr>
            <w:r>
              <w:rPr>
                <w:rFonts w:ascii="Arial" w:cs="Arial" w:eastAsia="Arial" w:hAnsi="Arial"/>
                <w:sz w:val="17"/>
                <w:szCs w:val="17"/>
                <w:color w:val="1D222B"/>
                <w:w w:val="92"/>
              </w:rPr>
              <w:t>Кто еще был с вами? Что вы делали? Где вы</w:t>
            </w:r>
          </w:p>
        </w:tc>
        <w:tc>
          <w:tcPr>
            <w:tcW w:w="3780" w:type="dxa"/>
            <w:vAlign w:val="bottom"/>
          </w:tcPr>
          <w:p>
            <w:pPr>
              <w:jc w:val="center"/>
              <w:ind w:right="87"/>
              <w:spacing w:after="0"/>
              <w:rPr>
                <w:sz w:val="20"/>
                <w:szCs w:val="20"/>
                <w:color w:val="auto"/>
              </w:rPr>
            </w:pPr>
            <w:r>
              <w:rPr>
                <w:rFonts w:ascii="Arial" w:cs="Arial" w:eastAsia="Arial" w:hAnsi="Arial"/>
                <w:sz w:val="17"/>
                <w:szCs w:val="17"/>
                <w:color w:val="1D222B"/>
                <w:w w:val="94"/>
              </w:rPr>
              <w:t>Что вы почувствовали?</w:t>
            </w:r>
          </w:p>
        </w:tc>
        <w:tc>
          <w:tcPr>
            <w:tcW w:w="3200" w:type="dxa"/>
            <w:vAlign w:val="bottom"/>
          </w:tcPr>
          <w:p>
            <w:pPr>
              <w:jc w:val="center"/>
              <w:spacing w:after="0"/>
              <w:rPr>
                <w:sz w:val="20"/>
                <w:szCs w:val="20"/>
                <w:color w:val="auto"/>
              </w:rPr>
            </w:pPr>
            <w:r>
              <w:rPr>
                <w:rFonts w:ascii="Arial" w:cs="Arial" w:eastAsia="Arial" w:hAnsi="Arial"/>
                <w:sz w:val="17"/>
                <w:szCs w:val="17"/>
                <w:color w:val="1D222B"/>
                <w:w w:val="93"/>
              </w:rPr>
              <w:t>Что пришло вам в голову?</w:t>
            </w:r>
          </w:p>
        </w:tc>
        <w:tc>
          <w:tcPr>
            <w:tcW w:w="3500" w:type="dxa"/>
            <w:vAlign w:val="bottom"/>
          </w:tcPr>
          <w:p>
            <w:pPr>
              <w:ind w:left="320"/>
              <w:spacing w:after="0"/>
              <w:rPr>
                <w:sz w:val="20"/>
                <w:szCs w:val="20"/>
                <w:color w:val="auto"/>
              </w:rPr>
            </w:pPr>
            <w:r>
              <w:rPr>
                <w:rFonts w:ascii="Arial" w:cs="Arial" w:eastAsia="Arial" w:hAnsi="Arial"/>
                <w:sz w:val="14"/>
                <w:szCs w:val="14"/>
                <w:color w:val="1D222B"/>
                <w:w w:val="91"/>
              </w:rPr>
              <w:t>Каким был бы по-настоящему самосострадательный</w:t>
            </w:r>
          </w:p>
        </w:tc>
        <w:tc>
          <w:tcPr>
            <w:tcW w:w="0" w:type="dxa"/>
            <w:vAlign w:val="bottom"/>
          </w:tcPr>
          <w:p>
            <w:pPr>
              <w:spacing w:after="0"/>
              <w:rPr>
                <w:sz w:val="1"/>
                <w:szCs w:val="1"/>
                <w:color w:val="auto"/>
              </w:rPr>
            </w:pPr>
          </w:p>
        </w:tc>
      </w:tr>
      <w:tr>
        <w:trPr>
          <w:trHeight w:val="167"/>
        </w:trPr>
        <w:tc>
          <w:tcPr>
            <w:tcW w:w="3340" w:type="dxa"/>
            <w:vAlign w:val="bottom"/>
            <w:vMerge w:val="restart"/>
          </w:tcPr>
          <w:p>
            <w:pPr>
              <w:jc w:val="center"/>
              <w:spacing w:after="0"/>
              <w:rPr>
                <w:sz w:val="20"/>
                <w:szCs w:val="20"/>
                <w:color w:val="auto"/>
              </w:rPr>
            </w:pPr>
            <w:r>
              <w:rPr>
                <w:rFonts w:ascii="Arial" w:cs="Arial" w:eastAsia="Arial" w:hAnsi="Arial"/>
                <w:sz w:val="17"/>
                <w:szCs w:val="17"/>
                <w:color w:val="1D222B"/>
                <w:w w:val="93"/>
              </w:rPr>
              <w:t>были? Когда это произошло?</w:t>
            </w:r>
          </w:p>
        </w:tc>
        <w:tc>
          <w:tcPr>
            <w:tcW w:w="3780" w:type="dxa"/>
            <w:vAlign w:val="bottom"/>
            <w:vMerge w:val="restart"/>
          </w:tcPr>
          <w:p>
            <w:pPr>
              <w:jc w:val="center"/>
              <w:ind w:right="67"/>
              <w:spacing w:after="0"/>
              <w:rPr>
                <w:sz w:val="20"/>
                <w:szCs w:val="20"/>
                <w:color w:val="auto"/>
              </w:rPr>
            </w:pPr>
            <w:r>
              <w:rPr>
                <w:rFonts w:ascii="Arial" w:cs="Arial" w:eastAsia="Arial" w:hAnsi="Arial"/>
                <w:sz w:val="14"/>
                <w:szCs w:val="14"/>
                <w:color w:val="1D222B"/>
                <w:w w:val="91"/>
              </w:rPr>
              <w:t>(Оцените интенсивность по шкале 0–100%)</w:t>
            </w:r>
          </w:p>
        </w:tc>
        <w:tc>
          <w:tcPr>
            <w:tcW w:w="3200" w:type="dxa"/>
            <w:vAlign w:val="bottom"/>
            <w:vMerge w:val="restart"/>
          </w:tcPr>
          <w:p>
            <w:pPr>
              <w:jc w:val="center"/>
              <w:spacing w:after="0"/>
              <w:rPr>
                <w:sz w:val="20"/>
                <w:szCs w:val="20"/>
                <w:color w:val="auto"/>
              </w:rPr>
            </w:pPr>
            <w:r>
              <w:rPr>
                <w:rFonts w:ascii="Arial" w:cs="Arial" w:eastAsia="Arial" w:hAnsi="Arial"/>
                <w:sz w:val="14"/>
                <w:szCs w:val="14"/>
                <w:color w:val="1D222B"/>
                <w:w w:val="92"/>
              </w:rPr>
              <w:t>(Мысли, образы или воспоминания)</w:t>
            </w:r>
          </w:p>
        </w:tc>
        <w:tc>
          <w:tcPr>
            <w:tcW w:w="3500" w:type="dxa"/>
            <w:vAlign w:val="bottom"/>
          </w:tcPr>
          <w:p>
            <w:pPr>
              <w:jc w:val="center"/>
              <w:ind w:left="273"/>
              <w:spacing w:after="0"/>
              <w:rPr>
                <w:sz w:val="20"/>
                <w:szCs w:val="20"/>
                <w:color w:val="auto"/>
              </w:rPr>
            </w:pPr>
            <w:r>
              <w:rPr>
                <w:rFonts w:ascii="Arial" w:cs="Arial" w:eastAsia="Arial" w:hAnsi="Arial"/>
                <w:sz w:val="14"/>
                <w:szCs w:val="14"/>
                <w:color w:val="1D222B"/>
                <w:w w:val="91"/>
              </w:rPr>
              <w:t>ответ на вашу негативную мысль?</w:t>
            </w:r>
          </w:p>
        </w:tc>
        <w:tc>
          <w:tcPr>
            <w:tcW w:w="0" w:type="dxa"/>
            <w:vAlign w:val="bottom"/>
          </w:tcPr>
          <w:p>
            <w:pPr>
              <w:spacing w:after="0"/>
              <w:rPr>
                <w:sz w:val="1"/>
                <w:szCs w:val="1"/>
                <w:color w:val="auto"/>
              </w:rPr>
            </w:pPr>
          </w:p>
        </w:tc>
      </w:tr>
      <w:tr>
        <w:trPr>
          <w:trHeight w:val="42"/>
        </w:trPr>
        <w:tc>
          <w:tcPr>
            <w:tcW w:w="3340" w:type="dxa"/>
            <w:vAlign w:val="bottom"/>
            <w:vMerge w:val="continue"/>
          </w:tcPr>
          <w:p>
            <w:pPr>
              <w:spacing w:after="0"/>
              <w:rPr>
                <w:sz w:val="3"/>
                <w:szCs w:val="3"/>
                <w:color w:val="auto"/>
              </w:rPr>
            </w:pPr>
          </w:p>
        </w:tc>
        <w:tc>
          <w:tcPr>
            <w:tcW w:w="3780" w:type="dxa"/>
            <w:vAlign w:val="bottom"/>
            <w:vMerge w:val="continue"/>
          </w:tcPr>
          <w:p>
            <w:pPr>
              <w:spacing w:after="0"/>
              <w:rPr>
                <w:sz w:val="3"/>
                <w:szCs w:val="3"/>
                <w:color w:val="auto"/>
              </w:rPr>
            </w:pPr>
          </w:p>
        </w:tc>
        <w:tc>
          <w:tcPr>
            <w:tcW w:w="3200" w:type="dxa"/>
            <w:vAlign w:val="bottom"/>
            <w:vMerge w:val="continue"/>
          </w:tcPr>
          <w:p>
            <w:pPr>
              <w:spacing w:after="0"/>
              <w:rPr>
                <w:sz w:val="3"/>
                <w:szCs w:val="3"/>
                <w:color w:val="auto"/>
              </w:rPr>
            </w:pPr>
          </w:p>
        </w:tc>
        <w:tc>
          <w:tcPr>
            <w:tcW w:w="3500" w:type="dxa"/>
            <w:vAlign w:val="bottom"/>
          </w:tcPr>
          <w:p>
            <w:pPr>
              <w:spacing w:after="0"/>
              <w:rPr>
                <w:sz w:val="3"/>
                <w:szCs w:val="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tbl>
      <w:tblPr>
        <w:tblLayout w:type="fixed"/>
        <w:tblInd w:w="7160" w:type="dxa"/>
        <w:tblCellMar>
          <w:top w:w="0" w:type="dxa"/>
          <w:left w:w="0" w:type="dxa"/>
          <w:bottom w:w="0" w:type="dxa"/>
          <w:right w:w="0" w:type="dxa"/>
        </w:tblCellMar>
      </w:tblPr>
      <w:tr>
        <w:trPr>
          <w:trHeight w:val="187"/>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w w:val="89"/>
              </w:rPr>
              <w:t>Постарайтесь ответить себе с самосостраданием:</w:t>
            </w:r>
          </w:p>
        </w:tc>
      </w:tr>
      <w:tr>
        <w:trPr>
          <w:trHeight w:val="188"/>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w w:val="99"/>
              </w:rPr>
              <w:t>проявите мудрость, силу, теплоту, доброту и</w:t>
            </w:r>
          </w:p>
        </w:tc>
      </w:tr>
      <w:tr>
        <w:trPr>
          <w:trHeight w:val="188"/>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rPr>
              <w:t>удержитесь от осуждения.</w:t>
            </w:r>
          </w:p>
        </w:tc>
      </w:tr>
      <w:tr>
        <w:trPr>
          <w:trHeight w:val="188"/>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rPr>
              <w:t>• Что мне сказал бы лучший друг?</w:t>
            </w:r>
          </w:p>
        </w:tc>
      </w:tr>
      <w:tr>
        <w:trPr>
          <w:trHeight w:val="188"/>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rPr>
              <w:t>• Что мне сказал бы по-настоящему</w:t>
            </w:r>
          </w:p>
        </w:tc>
      </w:tr>
      <w:tr>
        <w:trPr>
          <w:trHeight w:val="188"/>
        </w:trPr>
        <w:tc>
          <w:tcPr>
            <w:tcW w:w="3340" w:type="dxa"/>
            <w:vAlign w:val="bottom"/>
          </w:tcPr>
          <w:p>
            <w:pPr>
              <w:spacing w:after="0"/>
              <w:rPr>
                <w:sz w:val="16"/>
                <w:szCs w:val="16"/>
                <w:color w:val="auto"/>
              </w:rPr>
            </w:pPr>
          </w:p>
        </w:tc>
        <w:tc>
          <w:tcPr>
            <w:tcW w:w="3580" w:type="dxa"/>
            <w:vAlign w:val="bottom"/>
          </w:tcPr>
          <w:p>
            <w:pPr>
              <w:ind w:left="260"/>
              <w:spacing w:after="0"/>
              <w:rPr>
                <w:sz w:val="20"/>
                <w:szCs w:val="20"/>
                <w:color w:val="auto"/>
              </w:rPr>
            </w:pPr>
            <w:r>
              <w:rPr>
                <w:rFonts w:ascii="Arial" w:cs="Arial" w:eastAsia="Arial" w:hAnsi="Arial"/>
                <w:sz w:val="16"/>
                <w:szCs w:val="16"/>
                <w:color w:val="1D222B"/>
              </w:rPr>
              <w:t>сострадающий человек?</w:t>
            </w:r>
          </w:p>
        </w:tc>
      </w:tr>
      <w:tr>
        <w:trPr>
          <w:trHeight w:val="188"/>
        </w:trPr>
        <w:tc>
          <w:tcPr>
            <w:tcW w:w="3340" w:type="dxa"/>
            <w:vAlign w:val="bottom"/>
          </w:tcPr>
          <w:p>
            <w:pPr>
              <w:spacing w:after="0"/>
              <w:rPr>
                <w:sz w:val="20"/>
                <w:szCs w:val="20"/>
                <w:color w:val="auto"/>
              </w:rPr>
            </w:pPr>
            <w:r>
              <w:rPr>
                <w:rFonts w:ascii="Arial" w:cs="Arial" w:eastAsia="Arial" w:hAnsi="Arial"/>
                <w:sz w:val="16"/>
                <w:szCs w:val="16"/>
                <w:color w:val="1D222B"/>
                <w:w w:val="95"/>
              </w:rPr>
              <w:t>Если у вас возникли образ или воспоминание,</w:t>
            </w:r>
          </w:p>
        </w:tc>
        <w:tc>
          <w:tcPr>
            <w:tcW w:w="3580" w:type="dxa"/>
            <w:vAlign w:val="bottom"/>
          </w:tcPr>
          <w:p>
            <w:pPr>
              <w:ind w:left="200"/>
              <w:spacing w:after="0"/>
              <w:rPr>
                <w:sz w:val="20"/>
                <w:szCs w:val="20"/>
                <w:color w:val="auto"/>
              </w:rPr>
            </w:pPr>
            <w:r>
              <w:rPr>
                <w:rFonts w:ascii="Arial" w:cs="Arial" w:eastAsia="Arial" w:hAnsi="Arial"/>
                <w:sz w:val="16"/>
                <w:szCs w:val="16"/>
                <w:color w:val="1D222B"/>
                <w:w w:val="94"/>
              </w:rPr>
              <w:t>• Каким тоном со мной нужно говорить, чтобы я</w:t>
            </w:r>
          </w:p>
        </w:tc>
      </w:tr>
      <w:tr>
        <w:trPr>
          <w:trHeight w:val="188"/>
        </w:trPr>
        <w:tc>
          <w:tcPr>
            <w:tcW w:w="3340" w:type="dxa"/>
            <w:vAlign w:val="bottom"/>
          </w:tcPr>
          <w:p>
            <w:pPr>
              <w:spacing w:after="0"/>
              <w:rPr>
                <w:sz w:val="20"/>
                <w:szCs w:val="20"/>
                <w:color w:val="auto"/>
              </w:rPr>
            </w:pPr>
            <w:r>
              <w:rPr>
                <w:rFonts w:ascii="Arial" w:cs="Arial" w:eastAsia="Arial" w:hAnsi="Arial"/>
                <w:sz w:val="16"/>
                <w:szCs w:val="16"/>
                <w:color w:val="1D222B"/>
              </w:rPr>
              <w:t>что они значили для вас?</w:t>
            </w:r>
          </w:p>
        </w:tc>
        <w:tc>
          <w:tcPr>
            <w:tcW w:w="3580" w:type="dxa"/>
            <w:vAlign w:val="bottom"/>
          </w:tcPr>
          <w:p>
            <w:pPr>
              <w:ind w:left="260"/>
              <w:spacing w:after="0"/>
              <w:rPr>
                <w:sz w:val="20"/>
                <w:szCs w:val="20"/>
                <w:color w:val="auto"/>
              </w:rPr>
            </w:pPr>
            <w:r>
              <w:rPr>
                <w:rFonts w:ascii="Arial" w:cs="Arial" w:eastAsia="Arial" w:hAnsi="Arial"/>
                <w:sz w:val="16"/>
                <w:szCs w:val="16"/>
                <w:color w:val="1D222B"/>
              </w:rPr>
              <w:t>поверил?</w:t>
            </w:r>
          </w:p>
        </w:tc>
      </w:tr>
    </w:tbl>
    <w:p>
      <w:pPr>
        <w:spacing w:after="0" w:line="20" w:lineRule="exact"/>
        <w:rPr>
          <w:sz w:val="20"/>
          <w:szCs w:val="20"/>
          <w:color w:val="auto"/>
        </w:rPr>
      </w:pPr>
      <w:r>
        <w:rPr>
          <w:sz w:val="20"/>
          <w:szCs w:val="20"/>
          <w:color w:val="auto"/>
        </w:rPr>
        <w:br w:type="column"/>
      </w:r>
    </w:p>
    <w:tbl>
      <w:tblPr>
        <w:tblLayout w:type="fixed"/>
        <w:tblInd w:w="0" w:type="dxa"/>
        <w:tblCellMar>
          <w:top w:w="0" w:type="dxa"/>
          <w:left w:w="0" w:type="dxa"/>
          <w:bottom w:w="0" w:type="dxa"/>
          <w:right w:w="0" w:type="dxa"/>
        </w:tblCellMar>
      </w:tblPr>
      <w:tr>
        <w:trPr>
          <w:trHeight w:val="2180"/>
        </w:trPr>
        <w:tc>
          <w:tcPr>
            <w:tcW w:w="382" w:type="dxa"/>
            <w:vAlign w:val="bottom"/>
            <w:textDirection w:val="btLr"/>
          </w:tcPr>
          <w:p>
            <w:pPr>
              <w:ind w:firstLine="306"/>
              <w:spacing w:after="0" w:line="285" w:lineRule="auto"/>
              <w:rPr>
                <w:sz w:val="20"/>
                <w:szCs w:val="20"/>
                <w:color w:val="auto"/>
              </w:rPr>
            </w:pPr>
            <w:r>
              <w:rPr>
                <w:rFonts w:ascii="Arial" w:cs="Arial" w:eastAsia="Arial" w:hAnsi="Arial"/>
                <w:sz w:val="14"/>
                <w:szCs w:val="14"/>
                <w:color w:val="auto"/>
              </w:rPr>
              <w:t>This resource is free to share © 2020 Psychology Tools Limited</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27305</wp:posOffset>
                </wp:positionH>
                <wp:positionV relativeFrom="paragraph">
                  <wp:posOffset>-1391285</wp:posOffset>
                </wp:positionV>
                <wp:extent cx="0" cy="612013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2013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pt,-109.5499pt" to="2.15pt,372.35pt" o:allowincell="f" strokecolor="#000000" strokeweight="0.2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96" w:type="dxa"/>
        <w:tblCellMar>
          <w:top w:w="0" w:type="dxa"/>
          <w:left w:w="0" w:type="dxa"/>
          <w:bottom w:w="0" w:type="dxa"/>
          <w:right w:w="0" w:type="dxa"/>
        </w:tblCellMar>
      </w:tblPr>
      <w:tr>
        <w:trPr>
          <w:trHeight w:val="280"/>
        </w:trPr>
        <w:tc>
          <w:tcPr>
            <w:tcW w:w="276" w:type="dxa"/>
            <w:vAlign w:val="bottom"/>
            <w:textDirection w:val="btLr"/>
          </w:tcPr>
          <w:p>
            <w:pPr>
              <w:spacing w:after="0"/>
              <w:rPr>
                <w:sz w:val="20"/>
                <w:szCs w:val="20"/>
                <w:color w:val="auto"/>
              </w:rPr>
            </w:pPr>
            <w:r>
              <w:rPr>
                <w:rFonts w:ascii="Arial" w:cs="Arial" w:eastAsia="Arial" w:hAnsi="Arial"/>
                <w:sz w:val="24"/>
                <w:szCs w:val="24"/>
                <w:b w:val="1"/>
                <w:bCs w:val="1"/>
                <w:color w:val="auto"/>
              </w:rPr>
              <w:t>11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92075</wp:posOffset>
            </wp:positionH>
            <wp:positionV relativeFrom="paragraph">
              <wp:posOffset>1292225</wp:posOffset>
            </wp:positionV>
            <wp:extent cx="140335" cy="162496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extLst>
                    </a:blip>
                    <a:srcRect/>
                    <a:stretch>
                      <a:fillRect/>
                    </a:stretch>
                  </pic:blipFill>
                  <pic:spPr bwMode="auto">
                    <a:xfrm>
                      <a:off x="0" y="0"/>
                      <a:ext cx="140335" cy="1624965"/>
                    </a:xfrm>
                    <a:prstGeom prst="rect">
                      <a:avLst/>
                    </a:prstGeom>
                    <a:noFill/>
                  </pic:spPr>
                </pic:pic>
              </a:graphicData>
            </a:graphic>
          </wp:anchor>
        </w:drawing>
      </w:r>
    </w:p>
    <w:p>
      <w:pPr>
        <w:sectPr>
          <w:pgSz w:w="16840" w:h="11906" w:orient="landscape"/>
          <w:cols w:equalWidth="0" w:num="3">
            <w:col w:w="230" w:space="351"/>
            <w:col w:w="14080" w:space="135"/>
            <w:col w:w="382"/>
          </w:cols>
          <w:pgMar w:left="839" w:top="1132" w:right="821" w:bottom="575" w:gutter="0" w:footer="0" w:header="0"/>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729615</wp:posOffset>
                </wp:positionH>
                <wp:positionV relativeFrom="page">
                  <wp:posOffset>719455</wp:posOffset>
                </wp:positionV>
                <wp:extent cx="0" cy="6118225"/>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18225"/>
                        </a:xfrm>
                        <a:prstGeom prst="line">
                          <a:avLst/>
                        </a:prstGeom>
                        <a:solidFill>
                          <a:srgbClr val="FFFFFF"/>
                        </a:solidFill>
                        <a:ln w="317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45pt,56.65pt" to="57.45pt,538.4pt" o:allowincell="f" strokecolor="#000000" strokeweight="0.25pt">
                <w10:wrap anchorx="page" anchory="page"/>
              </v:line>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spacing w:after="0"/>
        <w:rPr>
          <w:sz w:val="20"/>
          <w:szCs w:val="20"/>
          <w:color w:val="auto"/>
        </w:rPr>
      </w:pPr>
      <w:r>
        <w:rPr>
          <w:rFonts w:ascii="Arial" w:cs="Arial" w:eastAsia="Arial" w:hAnsi="Arial"/>
          <w:sz w:val="17"/>
          <w:szCs w:val="17"/>
          <w:color w:val="000B7B"/>
        </w:rPr>
        <w:t>ю подрядчас</w:t>
      </w:r>
      <w:r>
        <w:rPr>
          <w:sz w:val="20"/>
          <w:szCs w:val="20"/>
          <w:color w:val="auto"/>
        </w:rPr>
        <w:t xml:space="preserve"> </w:t>
      </w:r>
      <w:r>
        <w:rPr>
          <w:rFonts w:ascii="Arial" w:cs="Arial" w:eastAsia="Arial" w:hAnsi="Arial"/>
          <w:sz w:val="2"/>
          <w:szCs w:val="2"/>
          <w:color w:val="auto"/>
        </w:rPr>
        <w:t>неопределенности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tbl>
      <w:tblPr>
        <w:tblLayout w:type="fixed"/>
        <w:tblInd w:w="839" w:type="dxa"/>
        <w:tblCellMar>
          <w:top w:w="0" w:type="dxa"/>
          <w:left w:w="0" w:type="dxa"/>
          <w:bottom w:w="0" w:type="dxa"/>
          <w:right w:w="0" w:type="dxa"/>
        </w:tblCellMar>
      </w:tblPr>
      <w:tr>
        <w:trPr>
          <w:trHeight w:val="2060"/>
        </w:trPr>
        <w:tc>
          <w:tcPr>
            <w:tcW w:w="230" w:type="dxa"/>
            <w:vAlign w:val="bottom"/>
            <w:textDirection w:val="btLr"/>
          </w:tcPr>
          <w:p>
            <w:pPr>
              <w:spacing w:after="0"/>
              <w:rPr>
                <w:sz w:val="20"/>
                <w:szCs w:val="20"/>
                <w:color w:val="auto"/>
              </w:rPr>
            </w:pPr>
            <w:r>
              <w:rPr>
                <w:rFonts w:ascii="Arial" w:cs="Arial" w:eastAsia="Arial" w:hAnsi="Arial"/>
                <w:sz w:val="20"/>
                <w:szCs w:val="20"/>
                <w:color w:val="auto"/>
              </w:rPr>
              <w:t>условиях глобальной</w:t>
            </w:r>
          </w:p>
        </w:tc>
      </w:tr>
    </w:tbl>
    <w:p>
      <w:pPr>
        <w:spacing w:after="0" w:line="40" w:lineRule="exact"/>
        <w:rPr>
          <w:sz w:val="20"/>
          <w:szCs w:val="20"/>
          <w:color w:val="auto"/>
        </w:rPr>
      </w:pPr>
    </w:p>
    <w:tbl>
      <w:tblPr>
        <w:tblLayout w:type="fixed"/>
        <w:tblInd w:w="839" w:type="dxa"/>
        <w:tblCellMar>
          <w:top w:w="0" w:type="dxa"/>
          <w:left w:w="0" w:type="dxa"/>
          <w:bottom w:w="0" w:type="dxa"/>
          <w:right w:w="0" w:type="dxa"/>
        </w:tblCellMar>
      </w:tblPr>
      <w:tr>
        <w:trPr>
          <w:trHeight w:val="1200"/>
        </w:trPr>
        <w:tc>
          <w:tcPr>
            <w:tcW w:w="230" w:type="dxa"/>
            <w:vAlign w:val="bottom"/>
            <w:textDirection w:val="btLr"/>
          </w:tcPr>
          <w:p>
            <w:pPr>
              <w:spacing w:after="0"/>
              <w:rPr>
                <w:sz w:val="20"/>
                <w:szCs w:val="20"/>
                <w:color w:val="auto"/>
              </w:rPr>
            </w:pPr>
            <w:r>
              <w:rPr>
                <w:rFonts w:ascii="Arial" w:cs="Arial" w:eastAsia="Arial" w:hAnsi="Arial"/>
                <w:sz w:val="20"/>
                <w:szCs w:val="20"/>
                <w:color w:val="auto"/>
              </w:rPr>
              <w:t>и тревогой в</w:t>
            </w:r>
          </w:p>
        </w:tc>
      </w:tr>
    </w:tbl>
    <w:p>
      <w:pPr>
        <w:spacing w:after="0" w:line="60" w:lineRule="exact"/>
        <w:rPr>
          <w:sz w:val="20"/>
          <w:szCs w:val="20"/>
          <w:color w:val="auto"/>
        </w:rPr>
      </w:pPr>
    </w:p>
    <w:tbl>
      <w:tblPr>
        <w:tblLayout w:type="fixed"/>
        <w:tblInd w:w="839" w:type="dxa"/>
        <w:tblCellMar>
          <w:top w:w="0" w:type="dxa"/>
          <w:left w:w="0" w:type="dxa"/>
          <w:bottom w:w="0" w:type="dxa"/>
          <w:right w:w="0" w:type="dxa"/>
        </w:tblCellMar>
      </w:tblPr>
      <w:tr>
        <w:trPr>
          <w:trHeight w:val="1460"/>
        </w:trPr>
        <w:tc>
          <w:tcPr>
            <w:tcW w:w="230" w:type="dxa"/>
            <w:vAlign w:val="bottom"/>
            <w:textDirection w:val="btLr"/>
          </w:tcPr>
          <w:p>
            <w:pPr>
              <w:spacing w:after="0"/>
              <w:rPr>
                <w:sz w:val="20"/>
                <w:szCs w:val="20"/>
                <w:color w:val="auto"/>
              </w:rPr>
            </w:pPr>
            <w:r>
              <w:rPr>
                <w:rFonts w:ascii="Arial" w:cs="Arial" w:eastAsia="Arial" w:hAnsi="Arial"/>
                <w:sz w:val="20"/>
                <w:szCs w:val="20"/>
                <w:color w:val="auto"/>
              </w:rPr>
              <w:t>беспокойством</w:t>
            </w:r>
          </w:p>
        </w:tc>
      </w:tr>
    </w:tbl>
    <w:p>
      <w:pPr>
        <w:spacing w:after="0" w:line="60" w:lineRule="exact"/>
        <w:rPr>
          <w:sz w:val="20"/>
          <w:szCs w:val="20"/>
          <w:color w:val="auto"/>
        </w:rPr>
      </w:pPr>
    </w:p>
    <w:tbl>
      <w:tblPr>
        <w:tblLayout w:type="fixed"/>
        <w:tblInd w:w="839" w:type="dxa"/>
        <w:tblCellMar>
          <w:top w:w="0" w:type="dxa"/>
          <w:left w:w="0" w:type="dxa"/>
          <w:bottom w:w="0" w:type="dxa"/>
          <w:right w:w="0" w:type="dxa"/>
        </w:tblCellMar>
      </w:tblPr>
      <w:tr>
        <w:trPr>
          <w:trHeight w:val="1220"/>
        </w:trPr>
        <w:tc>
          <w:tcPr>
            <w:tcW w:w="230" w:type="dxa"/>
            <w:vAlign w:val="bottom"/>
            <w:textDirection w:val="btLr"/>
          </w:tcPr>
          <w:p>
            <w:pPr>
              <w:spacing w:after="0"/>
              <w:rPr>
                <w:sz w:val="20"/>
                <w:szCs w:val="20"/>
                <w:color w:val="auto"/>
              </w:rPr>
            </w:pPr>
            <w:r>
              <w:rPr>
                <w:rFonts w:ascii="Arial" w:cs="Arial" w:eastAsia="Arial" w:hAnsi="Arial"/>
                <w:sz w:val="20"/>
                <w:szCs w:val="20"/>
                <w:color w:val="auto"/>
              </w:rPr>
              <w:t>справиться с</w:t>
            </w:r>
          </w:p>
        </w:tc>
      </w:tr>
    </w:tbl>
    <w:p>
      <w:pPr>
        <w:spacing w:after="0" w:line="60" w:lineRule="exact"/>
        <w:rPr>
          <w:sz w:val="20"/>
          <w:szCs w:val="20"/>
          <w:color w:val="auto"/>
        </w:rPr>
      </w:pPr>
    </w:p>
    <w:tbl>
      <w:tblPr>
        <w:tblLayout w:type="fixed"/>
        <w:tblInd w:w="839" w:type="dxa"/>
        <w:tblCellMar>
          <w:top w:w="0" w:type="dxa"/>
          <w:left w:w="0" w:type="dxa"/>
          <w:bottom w:w="0" w:type="dxa"/>
          <w:right w:w="0" w:type="dxa"/>
        </w:tblCellMar>
      </w:tblPr>
      <w:tr>
        <w:trPr>
          <w:trHeight w:val="320"/>
        </w:trPr>
        <w:tc>
          <w:tcPr>
            <w:tcW w:w="230" w:type="dxa"/>
            <w:vAlign w:val="bottom"/>
            <w:textDirection w:val="btLr"/>
          </w:tcPr>
          <w:p>
            <w:pPr>
              <w:spacing w:after="0"/>
              <w:rPr>
                <w:sz w:val="20"/>
                <w:szCs w:val="20"/>
                <w:color w:val="auto"/>
              </w:rPr>
            </w:pPr>
            <w:r>
              <w:rPr>
                <w:rFonts w:ascii="Arial" w:cs="Arial" w:eastAsia="Arial" w:hAnsi="Arial"/>
                <w:sz w:val="20"/>
                <w:szCs w:val="20"/>
                <w:color w:val="auto"/>
              </w:rPr>
              <w:t>Как</w:t>
            </w:r>
          </w:p>
        </w:tc>
      </w:tr>
    </w:tbl>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26"/>
          <w:szCs w:val="26"/>
          <w:b w:val="1"/>
          <w:bCs w:val="1"/>
          <w:color w:val="auto"/>
        </w:rPr>
        <w:t>Как с состраданием подвергать сомнению мысли во время глобального кризиса здравоохранения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wp:posOffset>
            </wp:positionH>
            <wp:positionV relativeFrom="paragraph">
              <wp:posOffset>62865</wp:posOffset>
            </wp:positionV>
            <wp:extent cx="9048115" cy="5863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extLst>
                    </a:blip>
                    <a:srcRect/>
                    <a:stretch>
                      <a:fillRect/>
                    </a:stretch>
                  </pic:blipFill>
                  <pic:spPr bwMode="auto">
                    <a:xfrm>
                      <a:off x="0" y="0"/>
                      <a:ext cx="9048115" cy="5863590"/>
                    </a:xfrm>
                    <a:prstGeom prst="rect">
                      <a:avLst/>
                    </a:prstGeom>
                    <a:noFill/>
                  </pic:spPr>
                </pic:pic>
              </a:graphicData>
            </a:graphic>
          </wp:anchor>
        </w:drawing>
      </w:r>
    </w:p>
    <w:p>
      <w:pPr>
        <w:spacing w:after="0" w:line="140" w:lineRule="exact"/>
        <w:rPr>
          <w:sz w:val="20"/>
          <w:szCs w:val="20"/>
          <w:color w:val="auto"/>
        </w:rPr>
      </w:pPr>
    </w:p>
    <w:tbl>
      <w:tblPr>
        <w:tblLayout w:type="fixed"/>
        <w:tblInd w:w="0" w:type="dxa"/>
        <w:tblCellMar>
          <w:top w:w="0" w:type="dxa"/>
          <w:left w:w="0" w:type="dxa"/>
          <w:bottom w:w="0" w:type="dxa"/>
          <w:right w:w="0" w:type="dxa"/>
        </w:tblCellMar>
      </w:tblPr>
      <w:tr>
        <w:trPr>
          <w:trHeight w:val="297"/>
        </w:trPr>
        <w:tc>
          <w:tcPr>
            <w:tcW w:w="1160" w:type="dxa"/>
            <w:vAlign w:val="bottom"/>
          </w:tcPr>
          <w:p>
            <w:pPr>
              <w:spacing w:after="0"/>
              <w:rPr>
                <w:sz w:val="24"/>
                <w:szCs w:val="24"/>
                <w:color w:val="auto"/>
              </w:rPr>
            </w:pPr>
          </w:p>
        </w:tc>
        <w:tc>
          <w:tcPr>
            <w:tcW w:w="2360" w:type="dxa"/>
            <w:vAlign w:val="bottom"/>
          </w:tcPr>
          <w:p>
            <w:pPr>
              <w:jc w:val="center"/>
              <w:ind w:right="952"/>
              <w:spacing w:after="0"/>
              <w:rPr>
                <w:sz w:val="20"/>
                <w:szCs w:val="20"/>
                <w:color w:val="auto"/>
              </w:rPr>
            </w:pPr>
            <w:r>
              <w:rPr>
                <w:rFonts w:ascii="Arial" w:cs="Arial" w:eastAsia="Arial" w:hAnsi="Arial"/>
                <w:sz w:val="24"/>
                <w:szCs w:val="24"/>
                <w:b w:val="1"/>
                <w:bCs w:val="1"/>
                <w:color w:val="auto"/>
                <w:w w:val="91"/>
              </w:rPr>
              <w:t>Ситуация</w:t>
            </w:r>
          </w:p>
        </w:tc>
        <w:tc>
          <w:tcPr>
            <w:tcW w:w="3580" w:type="dxa"/>
            <w:vAlign w:val="bottom"/>
            <w:gridSpan w:val="3"/>
          </w:tcPr>
          <w:p>
            <w:pPr>
              <w:jc w:val="center"/>
              <w:spacing w:after="0"/>
              <w:rPr>
                <w:sz w:val="20"/>
                <w:szCs w:val="20"/>
                <w:color w:val="auto"/>
              </w:rPr>
            </w:pPr>
            <w:r>
              <w:rPr>
                <w:rFonts w:ascii="Arial" w:cs="Arial" w:eastAsia="Arial" w:hAnsi="Arial"/>
                <w:sz w:val="24"/>
                <w:szCs w:val="24"/>
                <w:b w:val="1"/>
                <w:bCs w:val="1"/>
                <w:color w:val="auto"/>
                <w:w w:val="91"/>
              </w:rPr>
              <w:t>Эмоции и телесные ощущения</w:t>
            </w:r>
          </w:p>
        </w:tc>
        <w:tc>
          <w:tcPr>
            <w:tcW w:w="3600" w:type="dxa"/>
            <w:vAlign w:val="bottom"/>
            <w:gridSpan w:val="4"/>
          </w:tcPr>
          <w:p>
            <w:pPr>
              <w:jc w:val="center"/>
              <w:spacing w:after="0"/>
              <w:rPr>
                <w:sz w:val="20"/>
                <w:szCs w:val="20"/>
                <w:color w:val="auto"/>
              </w:rPr>
            </w:pPr>
            <w:r>
              <w:rPr>
                <w:rFonts w:ascii="Arial" w:cs="Arial" w:eastAsia="Arial" w:hAnsi="Arial"/>
                <w:sz w:val="24"/>
                <w:szCs w:val="24"/>
                <w:b w:val="1"/>
                <w:bCs w:val="1"/>
                <w:color w:val="auto"/>
                <w:w w:val="90"/>
              </w:rPr>
              <w:t>Автоматическая мысль</w:t>
            </w:r>
          </w:p>
        </w:tc>
        <w:tc>
          <w:tcPr>
            <w:tcW w:w="3480" w:type="dxa"/>
            <w:vAlign w:val="bottom"/>
            <w:gridSpan w:val="2"/>
          </w:tcPr>
          <w:p>
            <w:pPr>
              <w:jc w:val="center"/>
              <w:spacing w:after="0"/>
              <w:rPr>
                <w:sz w:val="20"/>
                <w:szCs w:val="20"/>
                <w:color w:val="auto"/>
              </w:rPr>
            </w:pPr>
            <w:r>
              <w:rPr>
                <w:rFonts w:ascii="Arial" w:cs="Arial" w:eastAsia="Arial" w:hAnsi="Arial"/>
                <w:sz w:val="24"/>
                <w:szCs w:val="24"/>
                <w:b w:val="1"/>
                <w:bCs w:val="1"/>
                <w:color w:val="auto"/>
                <w:w w:val="89"/>
              </w:rPr>
              <w:t>Сострадательный ответ</w:t>
            </w:r>
          </w:p>
        </w:tc>
        <w:tc>
          <w:tcPr>
            <w:tcW w:w="0" w:type="dxa"/>
            <w:vAlign w:val="bottom"/>
          </w:tcPr>
          <w:p>
            <w:pPr>
              <w:spacing w:after="0"/>
              <w:rPr>
                <w:sz w:val="1"/>
                <w:szCs w:val="1"/>
                <w:color w:val="auto"/>
              </w:rPr>
            </w:pPr>
          </w:p>
        </w:tc>
      </w:tr>
      <w:tr>
        <w:trPr>
          <w:trHeight w:val="209"/>
        </w:trPr>
        <w:tc>
          <w:tcPr>
            <w:tcW w:w="3520" w:type="dxa"/>
            <w:vAlign w:val="bottom"/>
            <w:gridSpan w:val="2"/>
          </w:tcPr>
          <w:p>
            <w:pPr>
              <w:ind w:left="160"/>
              <w:spacing w:after="0"/>
              <w:rPr>
                <w:sz w:val="20"/>
                <w:szCs w:val="20"/>
                <w:color w:val="auto"/>
              </w:rPr>
            </w:pPr>
            <w:r>
              <w:rPr>
                <w:rFonts w:ascii="Arial" w:cs="Arial" w:eastAsia="Arial" w:hAnsi="Arial"/>
                <w:sz w:val="17"/>
                <w:szCs w:val="17"/>
                <w:color w:val="1D222B"/>
                <w:w w:val="92"/>
              </w:rPr>
              <w:t>Кто еще был с вами? Что вы делали? Где вы</w:t>
            </w:r>
          </w:p>
        </w:tc>
        <w:tc>
          <w:tcPr>
            <w:tcW w:w="2700" w:type="dxa"/>
            <w:vAlign w:val="bottom"/>
            <w:gridSpan w:val="2"/>
          </w:tcPr>
          <w:p>
            <w:pPr>
              <w:jc w:val="center"/>
              <w:ind w:left="792"/>
              <w:spacing w:after="0"/>
              <w:rPr>
                <w:sz w:val="20"/>
                <w:szCs w:val="20"/>
                <w:color w:val="auto"/>
              </w:rPr>
            </w:pPr>
            <w:r>
              <w:rPr>
                <w:rFonts w:ascii="Arial" w:cs="Arial" w:eastAsia="Arial" w:hAnsi="Arial"/>
                <w:sz w:val="17"/>
                <w:szCs w:val="17"/>
                <w:color w:val="1D222B"/>
                <w:w w:val="94"/>
              </w:rPr>
              <w:t>Что вы почувствовали?</w:t>
            </w:r>
          </w:p>
        </w:tc>
        <w:tc>
          <w:tcPr>
            <w:tcW w:w="880" w:type="dxa"/>
            <w:vAlign w:val="bottom"/>
          </w:tcPr>
          <w:p>
            <w:pPr>
              <w:spacing w:after="0"/>
              <w:rPr>
                <w:sz w:val="18"/>
                <w:szCs w:val="18"/>
                <w:color w:val="auto"/>
              </w:rPr>
            </w:pPr>
          </w:p>
        </w:tc>
        <w:tc>
          <w:tcPr>
            <w:tcW w:w="2800" w:type="dxa"/>
            <w:vAlign w:val="bottom"/>
            <w:gridSpan w:val="3"/>
          </w:tcPr>
          <w:p>
            <w:pPr>
              <w:jc w:val="center"/>
              <w:ind w:left="628"/>
              <w:spacing w:after="0"/>
              <w:rPr>
                <w:sz w:val="20"/>
                <w:szCs w:val="20"/>
                <w:color w:val="auto"/>
              </w:rPr>
            </w:pPr>
            <w:r>
              <w:rPr>
                <w:rFonts w:ascii="Arial" w:cs="Arial" w:eastAsia="Arial" w:hAnsi="Arial"/>
                <w:sz w:val="17"/>
                <w:szCs w:val="17"/>
                <w:color w:val="1D222B"/>
                <w:w w:val="94"/>
              </w:rPr>
              <w:t>Что пришло вам в голову?</w:t>
            </w:r>
          </w:p>
        </w:tc>
        <w:tc>
          <w:tcPr>
            <w:tcW w:w="800" w:type="dxa"/>
            <w:vAlign w:val="bottom"/>
          </w:tcPr>
          <w:p>
            <w:pPr>
              <w:spacing w:after="0"/>
              <w:rPr>
                <w:sz w:val="18"/>
                <w:szCs w:val="18"/>
                <w:color w:val="auto"/>
              </w:rPr>
            </w:pPr>
          </w:p>
        </w:tc>
        <w:tc>
          <w:tcPr>
            <w:tcW w:w="3480" w:type="dxa"/>
            <w:vAlign w:val="bottom"/>
            <w:gridSpan w:val="2"/>
          </w:tcPr>
          <w:p>
            <w:pPr>
              <w:ind w:left="120"/>
              <w:spacing w:after="0"/>
              <w:rPr>
                <w:sz w:val="20"/>
                <w:szCs w:val="20"/>
                <w:color w:val="auto"/>
              </w:rPr>
            </w:pPr>
            <w:r>
              <w:rPr>
                <w:rFonts w:ascii="Arial" w:cs="Arial" w:eastAsia="Arial" w:hAnsi="Arial"/>
                <w:sz w:val="14"/>
                <w:szCs w:val="14"/>
                <w:color w:val="1D222B"/>
                <w:w w:val="96"/>
              </w:rPr>
              <w:t>Каким был бы по-настоящему самосострадательный</w:t>
            </w:r>
          </w:p>
        </w:tc>
        <w:tc>
          <w:tcPr>
            <w:tcW w:w="0" w:type="dxa"/>
            <w:vAlign w:val="bottom"/>
          </w:tcPr>
          <w:p>
            <w:pPr>
              <w:spacing w:after="0"/>
              <w:rPr>
                <w:sz w:val="1"/>
                <w:szCs w:val="1"/>
                <w:color w:val="auto"/>
              </w:rPr>
            </w:pPr>
          </w:p>
        </w:tc>
      </w:tr>
      <w:tr>
        <w:trPr>
          <w:trHeight w:val="167"/>
        </w:trPr>
        <w:tc>
          <w:tcPr>
            <w:tcW w:w="3520" w:type="dxa"/>
            <w:vAlign w:val="bottom"/>
            <w:gridSpan w:val="2"/>
            <w:vMerge w:val="restart"/>
          </w:tcPr>
          <w:p>
            <w:pPr>
              <w:jc w:val="center"/>
              <w:spacing w:after="0"/>
              <w:rPr>
                <w:sz w:val="20"/>
                <w:szCs w:val="20"/>
                <w:color w:val="auto"/>
              </w:rPr>
            </w:pPr>
            <w:r>
              <w:rPr>
                <w:rFonts w:ascii="Arial" w:cs="Arial" w:eastAsia="Arial" w:hAnsi="Arial"/>
                <w:sz w:val="17"/>
                <w:szCs w:val="17"/>
                <w:color w:val="1D222B"/>
                <w:w w:val="93"/>
              </w:rPr>
              <w:t>были? Когда это произошло?</w:t>
            </w:r>
          </w:p>
        </w:tc>
        <w:tc>
          <w:tcPr>
            <w:tcW w:w="3580" w:type="dxa"/>
            <w:vAlign w:val="bottom"/>
            <w:gridSpan w:val="3"/>
            <w:vMerge w:val="restart"/>
          </w:tcPr>
          <w:p>
            <w:pPr>
              <w:jc w:val="center"/>
              <w:spacing w:after="0"/>
              <w:rPr>
                <w:sz w:val="20"/>
                <w:szCs w:val="20"/>
                <w:color w:val="auto"/>
              </w:rPr>
            </w:pPr>
            <w:r>
              <w:rPr>
                <w:rFonts w:ascii="Arial" w:cs="Arial" w:eastAsia="Arial" w:hAnsi="Arial"/>
                <w:sz w:val="14"/>
                <w:szCs w:val="14"/>
                <w:color w:val="1D222B"/>
                <w:w w:val="91"/>
              </w:rPr>
              <w:t>(Оцените интенсивность по шкале 0–100%)</w:t>
            </w:r>
          </w:p>
        </w:tc>
        <w:tc>
          <w:tcPr>
            <w:tcW w:w="3600" w:type="dxa"/>
            <w:vAlign w:val="bottom"/>
            <w:gridSpan w:val="4"/>
            <w:vMerge w:val="restart"/>
          </w:tcPr>
          <w:p>
            <w:pPr>
              <w:jc w:val="center"/>
              <w:spacing w:after="0"/>
              <w:rPr>
                <w:sz w:val="20"/>
                <w:szCs w:val="20"/>
                <w:color w:val="auto"/>
              </w:rPr>
            </w:pPr>
            <w:r>
              <w:rPr>
                <w:rFonts w:ascii="Arial" w:cs="Arial" w:eastAsia="Arial" w:hAnsi="Arial"/>
                <w:sz w:val="14"/>
                <w:szCs w:val="14"/>
                <w:color w:val="1D222B"/>
                <w:w w:val="92"/>
              </w:rPr>
              <w:t>(Мысли, образы или воспоминания)</w:t>
            </w:r>
          </w:p>
        </w:tc>
        <w:tc>
          <w:tcPr>
            <w:tcW w:w="3480" w:type="dxa"/>
            <w:vAlign w:val="bottom"/>
            <w:gridSpan w:val="2"/>
          </w:tcPr>
          <w:p>
            <w:pPr>
              <w:jc w:val="center"/>
              <w:spacing w:after="0"/>
              <w:rPr>
                <w:sz w:val="20"/>
                <w:szCs w:val="20"/>
                <w:color w:val="auto"/>
              </w:rPr>
            </w:pPr>
            <w:r>
              <w:rPr>
                <w:rFonts w:ascii="Arial" w:cs="Arial" w:eastAsia="Arial" w:hAnsi="Arial"/>
                <w:sz w:val="14"/>
                <w:szCs w:val="14"/>
                <w:color w:val="1D222B"/>
                <w:w w:val="90"/>
              </w:rPr>
              <w:t>ответ на вашу негативную мысль?</w:t>
            </w:r>
          </w:p>
        </w:tc>
        <w:tc>
          <w:tcPr>
            <w:tcW w:w="0" w:type="dxa"/>
            <w:vAlign w:val="bottom"/>
          </w:tcPr>
          <w:p>
            <w:pPr>
              <w:spacing w:after="0"/>
              <w:rPr>
                <w:sz w:val="1"/>
                <w:szCs w:val="1"/>
                <w:color w:val="auto"/>
              </w:rPr>
            </w:pPr>
          </w:p>
        </w:tc>
      </w:tr>
      <w:tr>
        <w:trPr>
          <w:trHeight w:val="42"/>
        </w:trPr>
        <w:tc>
          <w:tcPr>
            <w:tcW w:w="3520" w:type="dxa"/>
            <w:vAlign w:val="bottom"/>
            <w:gridSpan w:val="2"/>
            <w:vMerge w:val="continue"/>
          </w:tcPr>
          <w:p>
            <w:pPr>
              <w:spacing w:after="0"/>
              <w:rPr>
                <w:sz w:val="3"/>
                <w:szCs w:val="3"/>
                <w:color w:val="auto"/>
              </w:rPr>
            </w:pPr>
          </w:p>
        </w:tc>
        <w:tc>
          <w:tcPr>
            <w:tcW w:w="3580" w:type="dxa"/>
            <w:vAlign w:val="bottom"/>
            <w:gridSpan w:val="3"/>
            <w:vMerge w:val="continue"/>
          </w:tcPr>
          <w:p>
            <w:pPr>
              <w:spacing w:after="0"/>
              <w:rPr>
                <w:sz w:val="3"/>
                <w:szCs w:val="3"/>
                <w:color w:val="auto"/>
              </w:rPr>
            </w:pPr>
          </w:p>
        </w:tc>
        <w:tc>
          <w:tcPr>
            <w:tcW w:w="3600" w:type="dxa"/>
            <w:vAlign w:val="bottom"/>
            <w:gridSpan w:val="4"/>
            <w:vMerge w:val="continue"/>
          </w:tcPr>
          <w:p>
            <w:pPr>
              <w:spacing w:after="0"/>
              <w:rPr>
                <w:sz w:val="3"/>
                <w:szCs w:val="3"/>
                <w:color w:val="auto"/>
              </w:rPr>
            </w:pPr>
          </w:p>
        </w:tc>
        <w:tc>
          <w:tcPr>
            <w:tcW w:w="1920" w:type="dxa"/>
            <w:vAlign w:val="bottom"/>
          </w:tcPr>
          <w:p>
            <w:pPr>
              <w:spacing w:after="0"/>
              <w:rPr>
                <w:sz w:val="3"/>
                <w:szCs w:val="3"/>
                <w:color w:val="auto"/>
              </w:rPr>
            </w:pPr>
          </w:p>
        </w:tc>
        <w:tc>
          <w:tcPr>
            <w:tcW w:w="15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86"/>
        </w:trPr>
        <w:tc>
          <w:tcPr>
            <w:tcW w:w="1160" w:type="dxa"/>
            <w:vAlign w:val="bottom"/>
            <w:tcBorders>
              <w:bottom w:val="single" w:sz="8" w:color="auto"/>
            </w:tcBorders>
          </w:tcPr>
          <w:p>
            <w:pPr>
              <w:spacing w:after="0"/>
              <w:rPr>
                <w:sz w:val="7"/>
                <w:szCs w:val="7"/>
                <w:color w:val="auto"/>
              </w:rPr>
            </w:pPr>
          </w:p>
        </w:tc>
        <w:tc>
          <w:tcPr>
            <w:tcW w:w="4140" w:type="dxa"/>
            <w:vAlign w:val="bottom"/>
            <w:tcBorders>
              <w:bottom w:val="single" w:sz="8" w:color="auto"/>
            </w:tcBorders>
            <w:gridSpan w:val="2"/>
          </w:tcPr>
          <w:p>
            <w:pPr>
              <w:spacing w:after="0"/>
              <w:rPr>
                <w:sz w:val="7"/>
                <w:szCs w:val="7"/>
                <w:color w:val="auto"/>
              </w:rPr>
            </w:pPr>
          </w:p>
        </w:tc>
        <w:tc>
          <w:tcPr>
            <w:tcW w:w="920" w:type="dxa"/>
            <w:vAlign w:val="bottom"/>
            <w:tcBorders>
              <w:bottom w:val="single" w:sz="8" w:color="auto"/>
            </w:tcBorders>
          </w:tcPr>
          <w:p>
            <w:pPr>
              <w:spacing w:after="0"/>
              <w:rPr>
                <w:sz w:val="7"/>
                <w:szCs w:val="7"/>
                <w:color w:val="auto"/>
              </w:rPr>
            </w:pPr>
          </w:p>
        </w:tc>
        <w:tc>
          <w:tcPr>
            <w:tcW w:w="2320" w:type="dxa"/>
            <w:vAlign w:val="bottom"/>
            <w:tcBorders>
              <w:bottom w:val="single" w:sz="8" w:color="auto"/>
            </w:tcBorders>
            <w:gridSpan w:val="2"/>
          </w:tcPr>
          <w:p>
            <w:pPr>
              <w:spacing w:after="0"/>
              <w:rPr>
                <w:sz w:val="7"/>
                <w:szCs w:val="7"/>
                <w:color w:val="auto"/>
              </w:rPr>
            </w:pPr>
          </w:p>
        </w:tc>
        <w:tc>
          <w:tcPr>
            <w:tcW w:w="2160" w:type="dxa"/>
            <w:vAlign w:val="bottom"/>
            <w:tcBorders>
              <w:bottom w:val="single" w:sz="8" w:color="auto"/>
            </w:tcBorders>
            <w:gridSpan w:val="3"/>
          </w:tcPr>
          <w:p>
            <w:pPr>
              <w:spacing w:after="0"/>
              <w:rPr>
                <w:sz w:val="7"/>
                <w:szCs w:val="7"/>
                <w:color w:val="auto"/>
              </w:rPr>
            </w:pPr>
          </w:p>
        </w:tc>
        <w:tc>
          <w:tcPr>
            <w:tcW w:w="1920" w:type="dxa"/>
            <w:vAlign w:val="bottom"/>
            <w:tcBorders>
              <w:bottom w:val="single" w:sz="8" w:color="auto"/>
            </w:tcBorders>
          </w:tcPr>
          <w:p>
            <w:pPr>
              <w:spacing w:after="0"/>
              <w:rPr>
                <w:sz w:val="7"/>
                <w:szCs w:val="7"/>
                <w:color w:val="auto"/>
              </w:rPr>
            </w:pPr>
          </w:p>
        </w:tc>
        <w:tc>
          <w:tcPr>
            <w:tcW w:w="156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311"/>
        </w:trPr>
        <w:tc>
          <w:tcPr>
            <w:tcW w:w="1160" w:type="dxa"/>
            <w:vAlign w:val="bottom"/>
          </w:tcPr>
          <w:p>
            <w:pPr>
              <w:ind w:left="100"/>
              <w:spacing w:after="0"/>
              <w:rPr>
                <w:sz w:val="20"/>
                <w:szCs w:val="20"/>
                <w:color w:val="auto"/>
              </w:rPr>
            </w:pPr>
            <w:r>
              <w:rPr>
                <w:rFonts w:ascii="Arial" w:cs="Arial" w:eastAsia="Arial" w:hAnsi="Arial"/>
                <w:sz w:val="26"/>
                <w:szCs w:val="26"/>
                <w:color w:val="000B7B"/>
              </w:rPr>
              <w:t>Второй</w:t>
            </w:r>
          </w:p>
        </w:tc>
        <w:tc>
          <w:tcPr>
            <w:tcW w:w="4140" w:type="dxa"/>
            <w:vAlign w:val="bottom"/>
            <w:gridSpan w:val="2"/>
          </w:tcPr>
          <w:p>
            <w:pPr>
              <w:jc w:val="right"/>
              <w:ind w:right="652"/>
              <w:spacing w:after="0"/>
              <w:rPr>
                <w:sz w:val="20"/>
                <w:szCs w:val="20"/>
                <w:color w:val="auto"/>
              </w:rPr>
            </w:pPr>
            <w:r>
              <w:rPr>
                <w:rFonts w:ascii="Arial" w:cs="Arial" w:eastAsia="Arial" w:hAnsi="Arial"/>
                <w:sz w:val="26"/>
                <w:szCs w:val="26"/>
                <w:color w:val="000B7B"/>
              </w:rPr>
              <w:t>ощущениетревоги Чувство</w:t>
            </w:r>
          </w:p>
        </w:tc>
        <w:tc>
          <w:tcPr>
            <w:tcW w:w="920" w:type="dxa"/>
            <w:vAlign w:val="bottom"/>
          </w:tcPr>
          <w:p>
            <w:pPr>
              <w:spacing w:after="0"/>
              <w:rPr>
                <w:sz w:val="24"/>
                <w:szCs w:val="24"/>
                <w:color w:val="auto"/>
              </w:rPr>
            </w:pPr>
          </w:p>
        </w:tc>
        <w:tc>
          <w:tcPr>
            <w:tcW w:w="2320" w:type="dxa"/>
            <w:vAlign w:val="bottom"/>
            <w:gridSpan w:val="2"/>
          </w:tcPr>
          <w:p>
            <w:pPr>
              <w:ind w:left="400"/>
              <w:spacing w:after="0"/>
              <w:rPr>
                <w:sz w:val="20"/>
                <w:szCs w:val="20"/>
                <w:color w:val="auto"/>
              </w:rPr>
            </w:pPr>
            <w:r>
              <w:rPr>
                <w:rFonts w:ascii="Arial" w:cs="Arial" w:eastAsia="Arial" w:hAnsi="Arial"/>
                <w:sz w:val="26"/>
                <w:szCs w:val="26"/>
                <w:color w:val="000B7B"/>
                <w:w w:val="86"/>
              </w:rPr>
              <w:t>Может</w:t>
            </w:r>
            <w:r>
              <w:rPr>
                <w:rFonts w:ascii="Arial" w:cs="Arial" w:eastAsia="Arial" w:hAnsi="Arial"/>
                <w:sz w:val="26"/>
                <w:szCs w:val="26"/>
                <w:color w:val="000B7B"/>
                <w:w w:val="86"/>
              </w:rPr>
              <w:t>.</w:t>
            </w:r>
            <w:r>
              <w:rPr>
                <w:rFonts w:ascii="Arial" w:cs="Arial" w:eastAsia="Arial" w:hAnsi="Arial"/>
                <w:sz w:val="26"/>
                <w:szCs w:val="26"/>
                <w:color w:val="000B7B"/>
                <w:w w:val="86"/>
              </w:rPr>
              <w:t>Этоужасно</w:t>
            </w:r>
          </w:p>
        </w:tc>
        <w:tc>
          <w:tcPr>
            <w:tcW w:w="2160" w:type="dxa"/>
            <w:vAlign w:val="bottom"/>
            <w:gridSpan w:val="3"/>
          </w:tcPr>
          <w:p>
            <w:pPr>
              <w:jc w:val="center"/>
              <w:spacing w:after="0"/>
              <w:rPr>
                <w:sz w:val="20"/>
                <w:szCs w:val="20"/>
                <w:color w:val="auto"/>
              </w:rPr>
            </w:pPr>
            <w:r>
              <w:rPr>
                <w:rFonts w:ascii="Arial" w:cs="Arial" w:eastAsia="Arial" w:hAnsi="Arial"/>
                <w:sz w:val="26"/>
                <w:szCs w:val="26"/>
                <w:color w:val="000B7B"/>
                <w:w w:val="86"/>
              </w:rPr>
              <w:t>вполнумреть</w:t>
            </w:r>
          </w:p>
        </w:tc>
        <w:tc>
          <w:tcPr>
            <w:tcW w:w="1920" w:type="dxa"/>
            <w:vAlign w:val="bottom"/>
          </w:tcPr>
          <w:p>
            <w:pPr>
              <w:ind w:left="40"/>
              <w:spacing w:after="0"/>
              <w:rPr>
                <w:sz w:val="20"/>
                <w:szCs w:val="20"/>
                <w:color w:val="auto"/>
              </w:rPr>
            </w:pPr>
            <w:r>
              <w:rPr>
                <w:rFonts w:ascii="Arial" w:cs="Arial" w:eastAsia="Arial" w:hAnsi="Arial"/>
                <w:sz w:val="26"/>
                <w:szCs w:val="26"/>
                <w:color w:val="000B7B"/>
                <w:w w:val="89"/>
              </w:rPr>
              <w:t>Тыбеспокоишься</w:t>
            </w:r>
          </w:p>
        </w:tc>
        <w:tc>
          <w:tcPr>
            <w:tcW w:w="1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6"/>
        </w:trPr>
        <w:tc>
          <w:tcPr>
            <w:tcW w:w="1160" w:type="dxa"/>
            <w:vAlign w:val="bottom"/>
          </w:tcPr>
          <w:p>
            <w:pPr>
              <w:ind w:left="100"/>
              <w:spacing w:after="0"/>
              <w:rPr>
                <w:sz w:val="20"/>
                <w:szCs w:val="20"/>
                <w:color w:val="auto"/>
              </w:rPr>
            </w:pPr>
            <w:r>
              <w:rPr>
                <w:rFonts w:ascii="Arial" w:cs="Arial" w:eastAsia="Arial" w:hAnsi="Arial"/>
                <w:sz w:val="26"/>
                <w:szCs w:val="26"/>
                <w:color w:val="000B7B"/>
              </w:rPr>
              <w:t>новости</w:t>
            </w:r>
          </w:p>
        </w:tc>
        <w:tc>
          <w:tcPr>
            <w:tcW w:w="2360" w:type="dxa"/>
            <w:vAlign w:val="bottom"/>
          </w:tcPr>
          <w:p>
            <w:pPr>
              <w:ind w:left="860"/>
              <w:spacing w:after="0"/>
              <w:rPr>
                <w:sz w:val="20"/>
                <w:szCs w:val="20"/>
                <w:color w:val="auto"/>
              </w:rPr>
            </w:pPr>
            <w:r>
              <w:rPr>
                <w:rFonts w:ascii="Arial" w:cs="Arial" w:eastAsia="Arial" w:hAnsi="Arial"/>
                <w:sz w:val="26"/>
                <w:szCs w:val="26"/>
                <w:color w:val="000B7B"/>
              </w:rPr>
              <w:t>паники</w:t>
            </w:r>
          </w:p>
        </w:tc>
        <w:tc>
          <w:tcPr>
            <w:tcW w:w="1780" w:type="dxa"/>
            <w:vAlign w:val="bottom"/>
          </w:tcPr>
          <w:p>
            <w:pPr>
              <w:jc w:val="right"/>
              <w:ind w:right="12"/>
              <w:spacing w:after="0"/>
              <w:rPr>
                <w:sz w:val="20"/>
                <w:szCs w:val="20"/>
                <w:color w:val="auto"/>
              </w:rPr>
            </w:pPr>
            <w:r>
              <w:rPr>
                <w:rFonts w:ascii="Arial" w:cs="Arial" w:eastAsia="Arial" w:hAnsi="Arial"/>
                <w:sz w:val="26"/>
                <w:szCs w:val="26"/>
                <w:color w:val="000B7B"/>
                <w:w w:val="98"/>
              </w:rPr>
              <w:t>нарастающей</w:t>
            </w:r>
          </w:p>
        </w:tc>
        <w:tc>
          <w:tcPr>
            <w:tcW w:w="920" w:type="dxa"/>
            <w:vAlign w:val="bottom"/>
          </w:tcPr>
          <w:p>
            <w:pPr>
              <w:ind w:left="120"/>
              <w:spacing w:after="0"/>
              <w:rPr>
                <w:sz w:val="20"/>
                <w:szCs w:val="20"/>
                <w:color w:val="auto"/>
              </w:rPr>
            </w:pPr>
            <w:r>
              <w:rPr>
                <w:rFonts w:ascii="Arial" w:cs="Arial" w:eastAsia="Arial" w:hAnsi="Arial"/>
                <w:sz w:val="26"/>
                <w:szCs w:val="26"/>
                <w:color w:val="000B7B"/>
              </w:rPr>
              <w:t>Что</w:t>
            </w:r>
            <w:r>
              <w:rPr>
                <w:rFonts w:ascii="Arial" w:cs="Arial" w:eastAsia="Arial" w:hAnsi="Arial"/>
                <w:sz w:val="26"/>
                <w:szCs w:val="26"/>
                <w:color w:val="000B7B"/>
              </w:rPr>
              <w:t>.</w:t>
            </w:r>
          </w:p>
        </w:tc>
        <w:tc>
          <w:tcPr>
            <w:tcW w:w="880" w:type="dxa"/>
            <w:vAlign w:val="bottom"/>
          </w:tcPr>
          <w:p>
            <w:pPr>
              <w:ind w:left="40"/>
              <w:spacing w:after="0"/>
              <w:rPr>
                <w:sz w:val="20"/>
                <w:szCs w:val="20"/>
                <w:color w:val="auto"/>
              </w:rPr>
            </w:pPr>
            <w:r>
              <w:rPr>
                <w:rFonts w:ascii="Arial" w:cs="Arial" w:eastAsia="Arial" w:hAnsi="Arial"/>
                <w:sz w:val="26"/>
                <w:szCs w:val="26"/>
                <w:color w:val="000B7B"/>
              </w:rPr>
              <w:t>людей</w:t>
            </w:r>
          </w:p>
        </w:tc>
        <w:tc>
          <w:tcPr>
            <w:tcW w:w="2160" w:type="dxa"/>
            <w:vAlign w:val="bottom"/>
            <w:gridSpan w:val="2"/>
          </w:tcPr>
          <w:p>
            <w:pPr>
              <w:ind w:left="120"/>
              <w:spacing w:after="0"/>
              <w:rPr>
                <w:sz w:val="20"/>
                <w:szCs w:val="20"/>
                <w:color w:val="auto"/>
              </w:rPr>
            </w:pPr>
            <w:r>
              <w:rPr>
                <w:rFonts w:ascii="Arial" w:cs="Arial" w:eastAsia="Arial" w:hAnsi="Arial"/>
                <w:sz w:val="26"/>
                <w:szCs w:val="26"/>
                <w:color w:val="000B7B"/>
                <w:w w:val="98"/>
              </w:rPr>
              <w:t>столько странно</w:t>
            </w:r>
            <w:r>
              <w:rPr>
                <w:rFonts w:ascii="Arial" w:cs="Arial" w:eastAsia="Arial" w:hAnsi="Arial"/>
                <w:sz w:val="26"/>
                <w:szCs w:val="26"/>
                <w:color w:val="000B7B"/>
                <w:w w:val="98"/>
              </w:rPr>
              <w:t>,</w:t>
            </w:r>
          </w:p>
        </w:tc>
        <w:tc>
          <w:tcPr>
            <w:tcW w:w="1440" w:type="dxa"/>
            <w:vAlign w:val="bottom"/>
            <w:gridSpan w:val="2"/>
          </w:tcPr>
          <w:p>
            <w:pPr>
              <w:ind w:left="80"/>
              <w:spacing w:after="0"/>
              <w:rPr>
                <w:sz w:val="20"/>
                <w:szCs w:val="20"/>
                <w:color w:val="auto"/>
              </w:rPr>
            </w:pPr>
            <w:r>
              <w:rPr>
                <w:rFonts w:ascii="Arial" w:cs="Arial" w:eastAsia="Arial" w:hAnsi="Arial"/>
                <w:sz w:val="23"/>
                <w:szCs w:val="23"/>
                <w:color w:val="000B7B"/>
                <w:w w:val="70"/>
              </w:rPr>
              <w:t>будетпричинамсо</w:t>
            </w:r>
          </w:p>
        </w:tc>
        <w:tc>
          <w:tcPr>
            <w:tcW w:w="1920" w:type="dxa"/>
            <w:vAlign w:val="bottom"/>
          </w:tcPr>
          <w:p>
            <w:pPr>
              <w:ind w:left="40"/>
              <w:spacing w:after="0"/>
              <w:rPr>
                <w:sz w:val="20"/>
                <w:szCs w:val="20"/>
                <w:color w:val="auto"/>
              </w:rPr>
            </w:pPr>
            <w:r>
              <w:rPr>
                <w:rFonts w:ascii="Arial" w:cs="Arial" w:eastAsia="Arial" w:hAnsi="Arial"/>
                <w:sz w:val="26"/>
                <w:szCs w:val="26"/>
                <w:color w:val="000B7B"/>
              </w:rPr>
              <w:t>понятным</w:t>
            </w:r>
          </w:p>
        </w:tc>
        <w:tc>
          <w:tcPr>
            <w:tcW w:w="1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6"/>
        </w:trPr>
        <w:tc>
          <w:tcPr>
            <w:tcW w:w="116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780" w:type="dxa"/>
            <w:vAlign w:val="bottom"/>
          </w:tcPr>
          <w:p>
            <w:pPr>
              <w:jc w:val="right"/>
              <w:ind w:right="232"/>
              <w:spacing w:after="0"/>
              <w:rPr>
                <w:sz w:val="20"/>
                <w:szCs w:val="20"/>
                <w:color w:val="auto"/>
              </w:rPr>
            </w:pPr>
            <w:r>
              <w:rPr>
                <w:rFonts w:ascii="Arial" w:cs="Arial" w:eastAsia="Arial" w:hAnsi="Arial"/>
                <w:sz w:val="26"/>
                <w:szCs w:val="26"/>
                <w:color w:val="000B7B"/>
              </w:rPr>
              <w:t>?</w:t>
            </w:r>
          </w:p>
        </w:tc>
        <w:tc>
          <w:tcPr>
            <w:tcW w:w="1800" w:type="dxa"/>
            <w:vAlign w:val="bottom"/>
            <w:gridSpan w:val="2"/>
          </w:tcPr>
          <w:p>
            <w:pPr>
              <w:ind w:left="380"/>
              <w:spacing w:after="0"/>
              <w:rPr>
                <w:sz w:val="20"/>
                <w:szCs w:val="20"/>
                <w:color w:val="auto"/>
              </w:rPr>
            </w:pPr>
            <w:r>
              <w:rPr>
                <w:rFonts w:ascii="Arial" w:cs="Arial" w:eastAsia="Arial" w:hAnsi="Arial"/>
                <w:sz w:val="26"/>
                <w:szCs w:val="26"/>
                <w:color w:val="000B7B"/>
                <w:w w:val="85"/>
              </w:rPr>
              <w:t>семьеймоейи</w:t>
            </w:r>
          </w:p>
        </w:tc>
        <w:tc>
          <w:tcPr>
            <w:tcW w:w="1440" w:type="dxa"/>
            <w:vAlign w:val="bottom"/>
          </w:tcPr>
          <w:p>
            <w:pPr>
              <w:ind w:left="120"/>
              <w:spacing w:after="0"/>
              <w:rPr>
                <w:sz w:val="20"/>
                <w:szCs w:val="20"/>
                <w:color w:val="auto"/>
              </w:rPr>
            </w:pPr>
            <w:r>
              <w:rPr>
                <w:rFonts w:ascii="Arial" w:cs="Arial" w:eastAsia="Arial" w:hAnsi="Arial"/>
                <w:sz w:val="26"/>
                <w:szCs w:val="26"/>
                <w:color w:val="000B7B"/>
              </w:rPr>
              <w:t>мной</w:t>
            </w:r>
          </w:p>
        </w:tc>
        <w:tc>
          <w:tcPr>
            <w:tcW w:w="2160" w:type="dxa"/>
            <w:vAlign w:val="bottom"/>
            <w:gridSpan w:val="3"/>
          </w:tcPr>
          <w:p>
            <w:pPr>
              <w:jc w:val="center"/>
              <w:ind w:right="29"/>
              <w:spacing w:after="0"/>
              <w:rPr>
                <w:sz w:val="20"/>
                <w:szCs w:val="20"/>
                <w:color w:val="auto"/>
              </w:rPr>
            </w:pPr>
            <w:r>
              <w:rPr>
                <w:rFonts w:ascii="Arial" w:cs="Arial" w:eastAsia="Arial" w:hAnsi="Arial"/>
                <w:sz w:val="26"/>
                <w:szCs w:val="26"/>
                <w:color w:val="000B7B"/>
                <w:w w:val="93"/>
              </w:rPr>
              <w:t>ты бы  если</w:t>
            </w:r>
            <w:r>
              <w:rPr>
                <w:rFonts w:ascii="Arial" w:cs="Arial" w:eastAsia="Arial" w:hAnsi="Arial"/>
                <w:sz w:val="26"/>
                <w:szCs w:val="26"/>
                <w:color w:val="000B7B"/>
                <w:w w:val="93"/>
              </w:rPr>
              <w:t>,</w:t>
            </w:r>
            <w:r>
              <w:rPr>
                <w:rFonts w:ascii="Arial" w:cs="Arial" w:eastAsia="Arial" w:hAnsi="Arial"/>
                <w:sz w:val="26"/>
                <w:szCs w:val="26"/>
                <w:color w:val="000B7B"/>
                <w:w w:val="93"/>
              </w:rPr>
              <w:t>бы</w:t>
            </w:r>
          </w:p>
        </w:tc>
        <w:tc>
          <w:tcPr>
            <w:tcW w:w="1920" w:type="dxa"/>
            <w:vAlign w:val="bottom"/>
          </w:tcPr>
          <w:p>
            <w:pPr>
              <w:ind w:left="40"/>
              <w:spacing w:after="0"/>
              <w:rPr>
                <w:sz w:val="20"/>
                <w:szCs w:val="20"/>
                <w:color w:val="auto"/>
              </w:rPr>
            </w:pPr>
            <w:r>
              <w:rPr>
                <w:rFonts w:ascii="Arial" w:cs="Arial" w:eastAsia="Arial" w:hAnsi="Arial"/>
                <w:sz w:val="26"/>
                <w:szCs w:val="26"/>
                <w:color w:val="000B7B"/>
              </w:rPr>
              <w:t>было</w:t>
            </w:r>
          </w:p>
        </w:tc>
        <w:tc>
          <w:tcPr>
            <w:tcW w:w="1560" w:type="dxa"/>
            <w:vAlign w:val="bottom"/>
          </w:tcPr>
          <w:p>
            <w:pPr>
              <w:ind w:left="380"/>
              <w:spacing w:after="0"/>
              <w:rPr>
                <w:sz w:val="20"/>
                <w:szCs w:val="20"/>
                <w:color w:val="auto"/>
              </w:rPr>
            </w:pPr>
            <w:r>
              <w:rPr>
                <w:rFonts w:ascii="Arial" w:cs="Arial" w:eastAsia="Arial" w:hAnsi="Arial"/>
                <w:sz w:val="26"/>
                <w:szCs w:val="26"/>
                <w:color w:val="000B7B"/>
              </w:rPr>
              <w:t>не</w:t>
            </w:r>
          </w:p>
        </w:tc>
        <w:tc>
          <w:tcPr>
            <w:tcW w:w="0" w:type="dxa"/>
            <w:vAlign w:val="bottom"/>
          </w:tcPr>
          <w:p>
            <w:pPr>
              <w:spacing w:after="0"/>
              <w:rPr>
                <w:sz w:val="1"/>
                <w:szCs w:val="1"/>
                <w:color w:val="auto"/>
              </w:rPr>
            </w:pPr>
          </w:p>
        </w:tc>
      </w:tr>
      <w:tr>
        <w:trPr>
          <w:trHeight w:val="314"/>
        </w:trPr>
        <w:tc>
          <w:tcPr>
            <w:tcW w:w="116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360" w:type="dxa"/>
            <w:vAlign w:val="bottom"/>
            <w:gridSpan w:val="2"/>
          </w:tcPr>
          <w:p>
            <w:pPr>
              <w:ind w:left="620"/>
              <w:spacing w:after="0"/>
              <w:rPr>
                <w:sz w:val="20"/>
                <w:szCs w:val="20"/>
                <w:color w:val="auto"/>
              </w:rPr>
            </w:pPr>
            <w:r>
              <w:rPr>
                <w:rFonts w:ascii="Arial" w:cs="Arial" w:eastAsia="Arial" w:hAnsi="Arial"/>
                <w:sz w:val="26"/>
                <w:szCs w:val="26"/>
                <w:color w:val="000B7B"/>
              </w:rPr>
              <w:t>Что</w:t>
            </w:r>
            <w:r>
              <w:rPr>
                <w:rFonts w:ascii="Arial" w:cs="Arial" w:eastAsia="Arial" w:hAnsi="Arial"/>
                <w:sz w:val="26"/>
                <w:szCs w:val="26"/>
                <w:color w:val="000B7B"/>
              </w:rPr>
              <w:t>.</w:t>
            </w:r>
          </w:p>
        </w:tc>
        <w:tc>
          <w:tcPr>
            <w:tcW w:w="800" w:type="dxa"/>
            <w:vAlign w:val="bottom"/>
          </w:tcPr>
          <w:p>
            <w:pPr>
              <w:spacing w:after="0"/>
              <w:rPr>
                <w:sz w:val="24"/>
                <w:szCs w:val="24"/>
                <w:color w:val="auto"/>
              </w:rPr>
            </w:pPr>
          </w:p>
        </w:tc>
        <w:tc>
          <w:tcPr>
            <w:tcW w:w="1920" w:type="dxa"/>
            <w:vAlign w:val="bottom"/>
          </w:tcPr>
          <w:p>
            <w:pPr>
              <w:ind w:left="40"/>
              <w:spacing w:after="0"/>
              <w:rPr>
                <w:sz w:val="20"/>
                <w:szCs w:val="20"/>
                <w:color w:val="auto"/>
              </w:rPr>
            </w:pPr>
            <w:r>
              <w:rPr>
                <w:rFonts w:ascii="Arial" w:cs="Arial" w:eastAsia="Arial" w:hAnsi="Arial"/>
                <w:sz w:val="26"/>
                <w:szCs w:val="26"/>
                <w:color w:val="000B7B"/>
              </w:rPr>
              <w:t>беспокоился</w:t>
            </w:r>
          </w:p>
        </w:tc>
        <w:tc>
          <w:tcPr>
            <w:tcW w:w="1560" w:type="dxa"/>
            <w:vAlign w:val="bottom"/>
          </w:tcPr>
          <w:p>
            <w:pPr>
              <w:jc w:val="center"/>
              <w:ind w:right="109"/>
              <w:spacing w:after="0"/>
              <w:rPr>
                <w:sz w:val="20"/>
                <w:szCs w:val="20"/>
                <w:color w:val="auto"/>
              </w:rPr>
            </w:pPr>
            <w:r>
              <w:rPr>
                <w:rFonts w:ascii="Arial" w:cs="Arial" w:eastAsia="Arial" w:hAnsi="Arial"/>
                <w:sz w:val="26"/>
                <w:szCs w:val="26"/>
                <w:color w:val="000B7B"/>
                <w:w w:val="93"/>
              </w:rPr>
              <w:t>ты можешь</w:t>
            </w:r>
          </w:p>
        </w:tc>
        <w:tc>
          <w:tcPr>
            <w:tcW w:w="0" w:type="dxa"/>
            <w:vAlign w:val="bottom"/>
          </w:tcPr>
          <w:p>
            <w:pPr>
              <w:spacing w:after="0"/>
              <w:rPr>
                <w:sz w:val="1"/>
                <w:szCs w:val="1"/>
                <w:color w:val="auto"/>
              </w:rPr>
            </w:pPr>
          </w:p>
        </w:tc>
      </w:tr>
      <w:tr>
        <w:trPr>
          <w:trHeight w:val="365"/>
        </w:trPr>
        <w:tc>
          <w:tcPr>
            <w:tcW w:w="116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3480" w:type="dxa"/>
            <w:vAlign w:val="bottom"/>
            <w:gridSpan w:val="2"/>
          </w:tcPr>
          <w:p>
            <w:pPr>
              <w:ind w:left="40"/>
              <w:spacing w:after="0"/>
              <w:rPr>
                <w:sz w:val="20"/>
                <w:szCs w:val="20"/>
                <w:color w:val="auto"/>
              </w:rPr>
            </w:pPr>
            <w:r>
              <w:rPr>
                <w:rFonts w:ascii="Arial" w:cs="Arial" w:eastAsia="Arial" w:hAnsi="Arial"/>
                <w:sz w:val="26"/>
                <w:szCs w:val="26"/>
                <w:color w:val="000B7B"/>
              </w:rPr>
              <w:t>сделатьдля себячтобы</w:t>
            </w:r>
            <w:r>
              <w:rPr>
                <w:rFonts w:ascii="Arial" w:cs="Arial" w:eastAsia="Arial" w:hAnsi="Arial"/>
                <w:sz w:val="26"/>
                <w:szCs w:val="26"/>
                <w:color w:val="000B7B"/>
              </w:rPr>
              <w:t>,</w:t>
            </w:r>
          </w:p>
        </w:tc>
        <w:tc>
          <w:tcPr>
            <w:tcW w:w="0" w:type="dxa"/>
            <w:vAlign w:val="bottom"/>
          </w:tcPr>
          <w:p>
            <w:pPr>
              <w:spacing w:after="0"/>
              <w:rPr>
                <w:sz w:val="1"/>
                <w:szCs w:val="1"/>
                <w:color w:val="auto"/>
              </w:rPr>
            </w:pPr>
          </w:p>
        </w:tc>
      </w:tr>
      <w:tr>
        <w:trPr>
          <w:trHeight w:val="332"/>
        </w:trPr>
        <w:tc>
          <w:tcPr>
            <w:tcW w:w="116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360" w:type="dxa"/>
            <w:vAlign w:val="bottom"/>
            <w:gridSpan w:val="2"/>
          </w:tcPr>
          <w:p>
            <w:pPr>
              <w:ind w:left="460"/>
              <w:spacing w:after="0"/>
              <w:rPr>
                <w:sz w:val="20"/>
                <w:szCs w:val="20"/>
                <w:color w:val="auto"/>
              </w:rPr>
            </w:pPr>
            <w:r>
              <w:rPr>
                <w:rFonts w:ascii="Arial" w:cs="Arial" w:eastAsia="Arial" w:hAnsi="Arial"/>
                <w:sz w:val="26"/>
                <w:szCs w:val="26"/>
                <w:color w:val="000B7B"/>
              </w:rPr>
              <w:t>себя</w:t>
            </w:r>
          </w:p>
        </w:tc>
        <w:tc>
          <w:tcPr>
            <w:tcW w:w="800" w:type="dxa"/>
            <w:vAlign w:val="bottom"/>
          </w:tcPr>
          <w:p>
            <w:pPr>
              <w:spacing w:after="0"/>
              <w:rPr>
                <w:sz w:val="24"/>
                <w:szCs w:val="24"/>
                <w:color w:val="auto"/>
              </w:rPr>
            </w:pPr>
          </w:p>
        </w:tc>
        <w:tc>
          <w:tcPr>
            <w:tcW w:w="1920" w:type="dxa"/>
            <w:vAlign w:val="bottom"/>
          </w:tcPr>
          <w:p>
            <w:pPr>
              <w:ind w:left="40"/>
              <w:spacing w:after="0"/>
              <w:rPr>
                <w:sz w:val="20"/>
                <w:szCs w:val="20"/>
                <w:color w:val="auto"/>
              </w:rPr>
            </w:pPr>
            <w:r>
              <w:rPr>
                <w:rFonts w:ascii="Arial" w:cs="Arial" w:eastAsia="Arial" w:hAnsi="Arial"/>
                <w:sz w:val="26"/>
                <w:szCs w:val="26"/>
                <w:color w:val="000B7B"/>
              </w:rPr>
              <w:t>почувствовать</w:t>
            </w:r>
          </w:p>
        </w:tc>
        <w:tc>
          <w:tcPr>
            <w:tcW w:w="1560" w:type="dxa"/>
            <w:vAlign w:val="bottom"/>
          </w:tcPr>
          <w:p>
            <w:pPr>
              <w:jc w:val="center"/>
              <w:ind w:right="129"/>
              <w:spacing w:after="0"/>
              <w:rPr>
                <w:sz w:val="20"/>
                <w:szCs w:val="20"/>
                <w:color w:val="auto"/>
              </w:rPr>
            </w:pPr>
            <w:r>
              <w:rPr>
                <w:rFonts w:ascii="Arial" w:cs="Arial" w:eastAsia="Arial" w:hAnsi="Arial"/>
                <w:sz w:val="26"/>
                <w:szCs w:val="26"/>
                <w:color w:val="000B7B"/>
                <w:w w:val="90"/>
              </w:rPr>
              <w:t>лучше</w:t>
            </w:r>
          </w:p>
        </w:tc>
        <w:tc>
          <w:tcPr>
            <w:tcW w:w="0" w:type="dxa"/>
            <w:vAlign w:val="bottom"/>
          </w:tcPr>
          <w:p>
            <w:pPr>
              <w:spacing w:after="0"/>
              <w:rPr>
                <w:sz w:val="1"/>
                <w:szCs w:val="1"/>
                <w:color w:val="auto"/>
              </w:rPr>
            </w:pPr>
          </w:p>
        </w:tc>
      </w:tr>
      <w:tr>
        <w:trPr>
          <w:trHeight w:val="365"/>
        </w:trPr>
        <w:tc>
          <w:tcPr>
            <w:tcW w:w="116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360" w:type="dxa"/>
            <w:vAlign w:val="bottom"/>
            <w:gridSpan w:val="2"/>
          </w:tcPr>
          <w:p>
            <w:pPr>
              <w:ind w:left="480"/>
              <w:spacing w:after="0"/>
              <w:rPr>
                <w:sz w:val="20"/>
                <w:szCs w:val="20"/>
                <w:color w:val="auto"/>
              </w:rPr>
            </w:pPr>
            <w:r>
              <w:rPr>
                <w:rFonts w:ascii="Arial" w:cs="Arial" w:eastAsia="Arial" w:hAnsi="Arial"/>
                <w:sz w:val="26"/>
                <w:szCs w:val="26"/>
                <w:color w:val="000B7B"/>
                <w:w w:val="91"/>
              </w:rPr>
              <w:t>Может</w:t>
            </w:r>
            <w:r>
              <w:rPr>
                <w:rFonts w:ascii="Arial" w:cs="Arial" w:eastAsia="Arial" w:hAnsi="Arial"/>
                <w:sz w:val="26"/>
                <w:szCs w:val="26"/>
                <w:color w:val="000B7B"/>
                <w:w w:val="91"/>
              </w:rPr>
              <w:t>?</w:t>
            </w:r>
          </w:p>
        </w:tc>
        <w:tc>
          <w:tcPr>
            <w:tcW w:w="2720" w:type="dxa"/>
            <w:vAlign w:val="bottom"/>
            <w:gridSpan w:val="2"/>
          </w:tcPr>
          <w:p>
            <w:pPr>
              <w:ind w:left="40"/>
              <w:spacing w:after="0"/>
              <w:rPr>
                <w:sz w:val="20"/>
                <w:szCs w:val="20"/>
                <w:color w:val="auto"/>
              </w:rPr>
            </w:pPr>
            <w:r>
              <w:rPr>
                <w:rFonts w:ascii="Arial" w:cs="Arial" w:eastAsia="Arial" w:hAnsi="Arial"/>
                <w:sz w:val="26"/>
                <w:szCs w:val="26"/>
                <w:color w:val="000B7B"/>
              </w:rPr>
              <w:t>сейчас прямо</w:t>
            </w:r>
          </w:p>
        </w:tc>
        <w:tc>
          <w:tcPr>
            <w:tcW w:w="1560" w:type="dxa"/>
            <w:vAlign w:val="bottom"/>
          </w:tcPr>
          <w:p>
            <w:pPr>
              <w:ind w:left="540"/>
              <w:spacing w:after="0"/>
              <w:rPr>
                <w:sz w:val="20"/>
                <w:szCs w:val="20"/>
                <w:color w:val="auto"/>
              </w:rPr>
            </w:pPr>
            <w:r>
              <w:rPr>
                <w:rFonts w:ascii="Arial" w:cs="Arial" w:eastAsia="Arial" w:hAnsi="Arial"/>
                <w:sz w:val="26"/>
                <w:szCs w:val="26"/>
                <w:color w:val="000B7B"/>
              </w:rPr>
              <w:t xml:space="preserve">быть </w:t>
            </w:r>
            <w:r>
              <w:rPr>
                <w:rFonts w:ascii="Arial" w:cs="Arial" w:eastAsia="Arial" w:hAnsi="Arial"/>
                <w:sz w:val="26"/>
                <w:szCs w:val="26"/>
                <w:color w:val="000B7B"/>
              </w:rPr>
              <w:t>,</w:t>
            </w:r>
          </w:p>
        </w:tc>
        <w:tc>
          <w:tcPr>
            <w:tcW w:w="0" w:type="dxa"/>
            <w:vAlign w:val="bottom"/>
          </w:tcPr>
          <w:p>
            <w:pPr>
              <w:spacing w:after="0"/>
              <w:rPr>
                <w:sz w:val="1"/>
                <w:szCs w:val="1"/>
                <w:color w:val="auto"/>
              </w:rPr>
            </w:pPr>
          </w:p>
        </w:tc>
      </w:tr>
      <w:tr>
        <w:trPr>
          <w:trHeight w:val="332"/>
        </w:trPr>
        <w:tc>
          <w:tcPr>
            <w:tcW w:w="116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160" w:type="dxa"/>
            <w:vAlign w:val="bottom"/>
            <w:gridSpan w:val="2"/>
          </w:tcPr>
          <w:p>
            <w:pPr>
              <w:ind w:left="1140"/>
              <w:spacing w:after="0"/>
              <w:rPr>
                <w:sz w:val="20"/>
                <w:szCs w:val="20"/>
                <w:color w:val="auto"/>
              </w:rPr>
            </w:pPr>
            <w:r>
              <w:rPr>
                <w:rFonts w:ascii="Arial" w:cs="Arial" w:eastAsia="Arial" w:hAnsi="Arial"/>
                <w:sz w:val="26"/>
                <w:szCs w:val="26"/>
                <w:color w:val="000B7B"/>
              </w:rPr>
              <w:t>вместо</w:t>
            </w:r>
          </w:p>
        </w:tc>
        <w:tc>
          <w:tcPr>
            <w:tcW w:w="1440" w:type="dxa"/>
            <w:vAlign w:val="bottom"/>
            <w:gridSpan w:val="2"/>
          </w:tcPr>
          <w:p>
            <w:pPr>
              <w:ind w:left="80"/>
              <w:spacing w:after="0"/>
              <w:rPr>
                <w:sz w:val="20"/>
                <w:szCs w:val="20"/>
                <w:color w:val="auto"/>
              </w:rPr>
            </w:pPr>
            <w:r>
              <w:rPr>
                <w:rFonts w:ascii="Arial" w:cs="Arial" w:eastAsia="Arial" w:hAnsi="Arial"/>
                <w:sz w:val="26"/>
                <w:szCs w:val="26"/>
                <w:color w:val="000B7B"/>
              </w:rPr>
              <w:t>комедию</w:t>
            </w:r>
          </w:p>
        </w:tc>
        <w:tc>
          <w:tcPr>
            <w:tcW w:w="1920" w:type="dxa"/>
            <w:vAlign w:val="bottom"/>
          </w:tcPr>
          <w:p>
            <w:pPr>
              <w:ind w:left="40"/>
              <w:spacing w:after="0"/>
              <w:rPr>
                <w:sz w:val="20"/>
                <w:szCs w:val="20"/>
                <w:color w:val="auto"/>
              </w:rPr>
            </w:pPr>
            <w:r>
              <w:rPr>
                <w:rFonts w:ascii="Arial" w:cs="Arial" w:eastAsia="Arial" w:hAnsi="Arial"/>
                <w:sz w:val="26"/>
                <w:szCs w:val="26"/>
                <w:color w:val="000B7B"/>
              </w:rPr>
              <w:t>посмотреть</w:t>
            </w:r>
          </w:p>
        </w:tc>
        <w:tc>
          <w:tcPr>
            <w:tcW w:w="1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9"/>
        </w:trPr>
        <w:tc>
          <w:tcPr>
            <w:tcW w:w="116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2160" w:type="dxa"/>
            <w:vAlign w:val="bottom"/>
            <w:gridSpan w:val="3"/>
          </w:tcPr>
          <w:p>
            <w:pPr>
              <w:jc w:val="center"/>
              <w:spacing w:after="0"/>
              <w:rPr>
                <w:sz w:val="20"/>
                <w:szCs w:val="20"/>
                <w:color w:val="auto"/>
              </w:rPr>
            </w:pPr>
            <w:r>
              <w:rPr>
                <w:rFonts w:ascii="Arial" w:cs="Arial" w:eastAsia="Arial" w:hAnsi="Arial"/>
                <w:sz w:val="26"/>
                <w:szCs w:val="26"/>
                <w:color w:val="000B7B"/>
                <w:w w:val="74"/>
              </w:rPr>
              <w:t>встатьили</w:t>
            </w:r>
          </w:p>
        </w:tc>
        <w:tc>
          <w:tcPr>
            <w:tcW w:w="1920" w:type="dxa"/>
            <w:vAlign w:val="bottom"/>
          </w:tcPr>
          <w:p>
            <w:pPr>
              <w:ind w:left="40"/>
              <w:spacing w:after="0"/>
              <w:rPr>
                <w:sz w:val="20"/>
                <w:szCs w:val="20"/>
                <w:color w:val="auto"/>
              </w:rPr>
            </w:pPr>
            <w:r>
              <w:rPr>
                <w:rFonts w:ascii="Arial" w:cs="Arial" w:eastAsia="Arial" w:hAnsi="Arial"/>
                <w:sz w:val="26"/>
                <w:szCs w:val="26"/>
                <w:color w:val="000B7B"/>
              </w:rPr>
              <w:t>новостей</w:t>
            </w:r>
          </w:p>
        </w:tc>
        <w:tc>
          <w:tcPr>
            <w:tcW w:w="1560" w:type="dxa"/>
            <w:vAlign w:val="bottom"/>
          </w:tcPr>
          <w:p>
            <w:pPr>
              <w:ind w:left="380"/>
              <w:spacing w:after="0"/>
              <w:rPr>
                <w:sz w:val="20"/>
                <w:szCs w:val="20"/>
                <w:color w:val="auto"/>
              </w:rPr>
            </w:pPr>
            <w:r>
              <w:rPr>
                <w:rFonts w:ascii="Arial" w:cs="Arial" w:eastAsia="Arial" w:hAnsi="Arial"/>
                <w:sz w:val="26"/>
                <w:szCs w:val="26"/>
                <w:color w:val="000B7B"/>
              </w:rPr>
              <w:t>и</w:t>
            </w:r>
          </w:p>
        </w:tc>
        <w:tc>
          <w:tcPr>
            <w:tcW w:w="0" w:type="dxa"/>
            <w:vAlign w:val="bottom"/>
          </w:tcPr>
          <w:p>
            <w:pPr>
              <w:spacing w:after="0"/>
              <w:rPr>
                <w:sz w:val="1"/>
                <w:szCs w:val="1"/>
                <w:color w:val="auto"/>
              </w:rPr>
            </w:pPr>
          </w:p>
        </w:tc>
      </w:tr>
      <w:tr>
        <w:trPr>
          <w:trHeight w:val="365"/>
        </w:trPr>
        <w:tc>
          <w:tcPr>
            <w:tcW w:w="1160" w:type="dxa"/>
            <w:vAlign w:val="bottom"/>
          </w:tcPr>
          <w:p>
            <w:pPr>
              <w:spacing w:after="0"/>
              <w:rPr>
                <w:sz w:val="24"/>
                <w:szCs w:val="24"/>
                <w:color w:val="auto"/>
              </w:rPr>
            </w:pPr>
          </w:p>
        </w:tc>
        <w:tc>
          <w:tcPr>
            <w:tcW w:w="236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3480" w:type="dxa"/>
            <w:vAlign w:val="bottom"/>
            <w:gridSpan w:val="2"/>
          </w:tcPr>
          <w:p>
            <w:pPr>
              <w:ind w:left="40"/>
              <w:spacing w:after="0"/>
              <w:rPr>
                <w:sz w:val="20"/>
                <w:szCs w:val="20"/>
                <w:color w:val="auto"/>
              </w:rPr>
            </w:pPr>
            <w:r>
              <w:rPr>
                <w:rFonts w:ascii="Arial" w:cs="Arial" w:eastAsia="Arial" w:hAnsi="Arial"/>
                <w:sz w:val="26"/>
                <w:szCs w:val="26"/>
                <w:color w:val="000B7B"/>
              </w:rPr>
              <w:t>сделатьчтото</w:t>
            </w:r>
            <w:r>
              <w:rPr>
                <w:rFonts w:ascii="Arial" w:cs="Arial" w:eastAsia="Arial" w:hAnsi="Arial"/>
                <w:sz w:val="26"/>
                <w:szCs w:val="26"/>
                <w:color w:val="000B7B"/>
              </w:rPr>
              <w:t>-</w:t>
            </w:r>
            <w:r>
              <w:rPr>
                <w:rFonts w:ascii="Arial" w:cs="Arial" w:eastAsia="Arial" w:hAnsi="Arial"/>
                <w:sz w:val="26"/>
                <w:szCs w:val="26"/>
                <w:color w:val="000B7B"/>
              </w:rPr>
              <w:t xml:space="preserve">   еще </w:t>
            </w:r>
            <w:r>
              <w:rPr>
                <w:rFonts w:ascii="Arial" w:cs="Arial" w:eastAsia="Arial" w:hAnsi="Arial"/>
                <w:sz w:val="26"/>
                <w:szCs w:val="26"/>
                <w:color w:val="000B7B"/>
              </w:rPr>
              <w:t>.</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tbl>
      <w:tblPr>
        <w:tblLayout w:type="fixed"/>
        <w:tblInd w:w="7180" w:type="dxa"/>
        <w:tblCellMar>
          <w:top w:w="0" w:type="dxa"/>
          <w:left w:w="0" w:type="dxa"/>
          <w:bottom w:w="0" w:type="dxa"/>
          <w:right w:w="0" w:type="dxa"/>
        </w:tblCellMar>
      </w:tblPr>
      <w:tr>
        <w:trPr>
          <w:trHeight w:val="187"/>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w w:val="89"/>
              </w:rPr>
              <w:t>Постарайтесь ответить себе с самосостраданием:</w:t>
            </w:r>
          </w:p>
        </w:tc>
      </w:tr>
      <w:tr>
        <w:trPr>
          <w:trHeight w:val="188"/>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w w:val="99"/>
              </w:rPr>
              <w:t>проявите мудрость, силу, теплоту, доброту и</w:t>
            </w:r>
          </w:p>
        </w:tc>
      </w:tr>
      <w:tr>
        <w:trPr>
          <w:trHeight w:val="188"/>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rPr>
              <w:t>удержитесь от осуждения.</w:t>
            </w:r>
          </w:p>
        </w:tc>
      </w:tr>
      <w:tr>
        <w:trPr>
          <w:trHeight w:val="188"/>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rPr>
              <w:t>• Что мне сказал бы лучший друг?</w:t>
            </w:r>
          </w:p>
        </w:tc>
      </w:tr>
      <w:tr>
        <w:trPr>
          <w:trHeight w:val="188"/>
        </w:trPr>
        <w:tc>
          <w:tcPr>
            <w:tcW w:w="3340" w:type="dxa"/>
            <w:vAlign w:val="bottom"/>
          </w:tcPr>
          <w:p>
            <w:pPr>
              <w:spacing w:after="0"/>
              <w:rPr>
                <w:sz w:val="16"/>
                <w:szCs w:val="16"/>
                <w:color w:val="auto"/>
              </w:rPr>
            </w:pPr>
          </w:p>
        </w:tc>
        <w:tc>
          <w:tcPr>
            <w:tcW w:w="3580" w:type="dxa"/>
            <w:vAlign w:val="bottom"/>
          </w:tcPr>
          <w:p>
            <w:pPr>
              <w:ind w:left="200"/>
              <w:spacing w:after="0"/>
              <w:rPr>
                <w:sz w:val="20"/>
                <w:szCs w:val="20"/>
                <w:color w:val="auto"/>
              </w:rPr>
            </w:pPr>
            <w:r>
              <w:rPr>
                <w:rFonts w:ascii="Arial" w:cs="Arial" w:eastAsia="Arial" w:hAnsi="Arial"/>
                <w:sz w:val="16"/>
                <w:szCs w:val="16"/>
                <w:color w:val="1D222B"/>
              </w:rPr>
              <w:t>• Что мне сказал бы по-настоящему</w:t>
            </w:r>
          </w:p>
        </w:tc>
      </w:tr>
      <w:tr>
        <w:trPr>
          <w:trHeight w:val="188"/>
        </w:trPr>
        <w:tc>
          <w:tcPr>
            <w:tcW w:w="3340" w:type="dxa"/>
            <w:vAlign w:val="bottom"/>
          </w:tcPr>
          <w:p>
            <w:pPr>
              <w:spacing w:after="0"/>
              <w:rPr>
                <w:sz w:val="16"/>
                <w:szCs w:val="16"/>
                <w:color w:val="auto"/>
              </w:rPr>
            </w:pPr>
          </w:p>
        </w:tc>
        <w:tc>
          <w:tcPr>
            <w:tcW w:w="3580" w:type="dxa"/>
            <w:vAlign w:val="bottom"/>
          </w:tcPr>
          <w:p>
            <w:pPr>
              <w:ind w:left="260"/>
              <w:spacing w:after="0"/>
              <w:rPr>
                <w:sz w:val="20"/>
                <w:szCs w:val="20"/>
                <w:color w:val="auto"/>
              </w:rPr>
            </w:pPr>
            <w:r>
              <w:rPr>
                <w:rFonts w:ascii="Arial" w:cs="Arial" w:eastAsia="Arial" w:hAnsi="Arial"/>
                <w:sz w:val="16"/>
                <w:szCs w:val="16"/>
                <w:color w:val="1D222B"/>
              </w:rPr>
              <w:t>сострадающий человек?</w:t>
            </w:r>
          </w:p>
        </w:tc>
      </w:tr>
      <w:tr>
        <w:trPr>
          <w:trHeight w:val="188"/>
        </w:trPr>
        <w:tc>
          <w:tcPr>
            <w:tcW w:w="3340" w:type="dxa"/>
            <w:vAlign w:val="bottom"/>
          </w:tcPr>
          <w:p>
            <w:pPr>
              <w:spacing w:after="0"/>
              <w:rPr>
                <w:sz w:val="20"/>
                <w:szCs w:val="20"/>
                <w:color w:val="auto"/>
              </w:rPr>
            </w:pPr>
            <w:r>
              <w:rPr>
                <w:rFonts w:ascii="Arial" w:cs="Arial" w:eastAsia="Arial" w:hAnsi="Arial"/>
                <w:sz w:val="16"/>
                <w:szCs w:val="16"/>
                <w:color w:val="1D222B"/>
                <w:w w:val="95"/>
              </w:rPr>
              <w:t>Если у вас возникли образ или воспоминание,</w:t>
            </w:r>
          </w:p>
        </w:tc>
        <w:tc>
          <w:tcPr>
            <w:tcW w:w="3580" w:type="dxa"/>
            <w:vAlign w:val="bottom"/>
          </w:tcPr>
          <w:p>
            <w:pPr>
              <w:ind w:left="200"/>
              <w:spacing w:after="0"/>
              <w:rPr>
                <w:sz w:val="20"/>
                <w:szCs w:val="20"/>
                <w:color w:val="auto"/>
              </w:rPr>
            </w:pPr>
            <w:r>
              <w:rPr>
                <w:rFonts w:ascii="Arial" w:cs="Arial" w:eastAsia="Arial" w:hAnsi="Arial"/>
                <w:sz w:val="16"/>
                <w:szCs w:val="16"/>
                <w:color w:val="1D222B"/>
                <w:w w:val="94"/>
              </w:rPr>
              <w:t>• Каким тоном со мной нужно говорить, чтобы я</w:t>
            </w:r>
          </w:p>
        </w:tc>
      </w:tr>
      <w:tr>
        <w:trPr>
          <w:trHeight w:val="188"/>
        </w:trPr>
        <w:tc>
          <w:tcPr>
            <w:tcW w:w="3340" w:type="dxa"/>
            <w:vAlign w:val="bottom"/>
          </w:tcPr>
          <w:p>
            <w:pPr>
              <w:spacing w:after="0"/>
              <w:rPr>
                <w:sz w:val="20"/>
                <w:szCs w:val="20"/>
                <w:color w:val="auto"/>
              </w:rPr>
            </w:pPr>
            <w:r>
              <w:rPr>
                <w:rFonts w:ascii="Arial" w:cs="Arial" w:eastAsia="Arial" w:hAnsi="Arial"/>
                <w:sz w:val="16"/>
                <w:szCs w:val="16"/>
                <w:color w:val="1D222B"/>
              </w:rPr>
              <w:t>что они значили для вас?</w:t>
            </w:r>
          </w:p>
        </w:tc>
        <w:tc>
          <w:tcPr>
            <w:tcW w:w="3580" w:type="dxa"/>
            <w:vAlign w:val="bottom"/>
          </w:tcPr>
          <w:p>
            <w:pPr>
              <w:ind w:left="260"/>
              <w:spacing w:after="0"/>
              <w:rPr>
                <w:sz w:val="20"/>
                <w:szCs w:val="20"/>
                <w:color w:val="auto"/>
              </w:rPr>
            </w:pPr>
            <w:r>
              <w:rPr>
                <w:rFonts w:ascii="Arial" w:cs="Arial" w:eastAsia="Arial" w:hAnsi="Arial"/>
                <w:sz w:val="16"/>
                <w:szCs w:val="16"/>
                <w:color w:val="1D222B"/>
              </w:rPr>
              <w:t>поверил?</w:t>
            </w:r>
          </w:p>
        </w:tc>
      </w:tr>
    </w:tbl>
    <w:p>
      <w:pPr>
        <w:spacing w:after="0" w:line="20" w:lineRule="exact"/>
        <w:rPr>
          <w:sz w:val="20"/>
          <w:szCs w:val="20"/>
          <w:color w:val="auto"/>
        </w:rPr>
      </w:pPr>
      <w:r>
        <w:rPr>
          <w:sz w:val="20"/>
          <w:szCs w:val="20"/>
          <w:color w:val="auto"/>
        </w:rPr>
        <w:br w:type="column"/>
      </w:r>
    </w:p>
    <w:tbl>
      <w:tblPr>
        <w:tblLayout w:type="fixed"/>
        <w:tblInd w:w="0" w:type="dxa"/>
        <w:tblCellMar>
          <w:top w:w="0" w:type="dxa"/>
          <w:left w:w="0" w:type="dxa"/>
          <w:bottom w:w="0" w:type="dxa"/>
          <w:right w:w="0" w:type="dxa"/>
        </w:tblCellMar>
      </w:tblPr>
      <w:tr>
        <w:trPr>
          <w:trHeight w:val="2180"/>
        </w:trPr>
        <w:tc>
          <w:tcPr>
            <w:tcW w:w="382" w:type="dxa"/>
            <w:vAlign w:val="bottom"/>
            <w:textDirection w:val="btLr"/>
          </w:tcPr>
          <w:p>
            <w:pPr>
              <w:ind w:firstLine="306"/>
              <w:spacing w:after="0" w:line="285" w:lineRule="auto"/>
              <w:rPr>
                <w:sz w:val="20"/>
                <w:szCs w:val="20"/>
                <w:color w:val="auto"/>
              </w:rPr>
            </w:pPr>
            <w:r>
              <w:rPr>
                <w:rFonts w:ascii="Arial" w:cs="Arial" w:eastAsia="Arial" w:hAnsi="Arial"/>
                <w:sz w:val="14"/>
                <w:szCs w:val="14"/>
                <w:color w:val="auto"/>
              </w:rPr>
              <w:t>This resource is free to share © 2020 Psychology Tools Limited</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27305</wp:posOffset>
                </wp:positionH>
                <wp:positionV relativeFrom="paragraph">
                  <wp:posOffset>-1391285</wp:posOffset>
                </wp:positionV>
                <wp:extent cx="0" cy="612013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12013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pt,-109.5499pt" to="2.15pt,372.35pt" o:allowincell="f" strokecolor="#000000" strokeweight="0.2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96" w:type="dxa"/>
        <w:tblCellMar>
          <w:top w:w="0" w:type="dxa"/>
          <w:left w:w="0" w:type="dxa"/>
          <w:bottom w:w="0" w:type="dxa"/>
          <w:right w:w="0" w:type="dxa"/>
        </w:tblCellMar>
      </w:tblPr>
      <w:tr>
        <w:trPr>
          <w:trHeight w:val="280"/>
        </w:trPr>
        <w:tc>
          <w:tcPr>
            <w:tcW w:w="276" w:type="dxa"/>
            <w:vAlign w:val="bottom"/>
            <w:textDirection w:val="btLr"/>
          </w:tcPr>
          <w:p>
            <w:pPr>
              <w:spacing w:after="0"/>
              <w:rPr>
                <w:sz w:val="20"/>
                <w:szCs w:val="20"/>
                <w:color w:val="auto"/>
              </w:rPr>
            </w:pPr>
            <w:r>
              <w:rPr>
                <w:rFonts w:ascii="Arial" w:cs="Arial" w:eastAsia="Arial" w:hAnsi="Arial"/>
                <w:sz w:val="24"/>
                <w:szCs w:val="24"/>
                <w:b w:val="1"/>
                <w:bCs w:val="1"/>
                <w:color w:val="auto"/>
              </w:rPr>
              <w:t>12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92075</wp:posOffset>
            </wp:positionH>
            <wp:positionV relativeFrom="paragraph">
              <wp:posOffset>1292225</wp:posOffset>
            </wp:positionV>
            <wp:extent cx="140335" cy="162496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extLst>
                    </a:blip>
                    <a:srcRect/>
                    <a:stretch>
                      <a:fillRect/>
                    </a:stretch>
                  </pic:blipFill>
                  <pic:spPr bwMode="auto">
                    <a:xfrm>
                      <a:off x="0" y="0"/>
                      <a:ext cx="140335" cy="1624965"/>
                    </a:xfrm>
                    <a:prstGeom prst="rect">
                      <a:avLst/>
                    </a:prstGeom>
                    <a:noFill/>
                  </pic:spPr>
                </pic:pic>
              </a:graphicData>
            </a:graphic>
          </wp:anchor>
        </w:drawing>
      </w:r>
    </w:p>
    <w:p>
      <w:pPr>
        <w:sectPr>
          <w:pgSz w:w="16840" w:h="11906" w:orient="landscape"/>
          <w:cols w:equalWidth="0" w:num="3">
            <w:col w:w="1069" w:space="251"/>
            <w:col w:w="14180" w:space="135"/>
            <w:col w:w="382"/>
          </w:cols>
          <w:pgMar w:left="0" w:top="1145" w:right="821" w:bottom="575" w:gutter="0" w:footer="0" w:header="0"/>
        </w:sectPr>
      </w:pPr>
    </w:p>
    <w:p>
      <w:pPr>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57150</wp:posOffset>
                </wp:positionV>
                <wp:extent cx="611759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4.5pt" to="481.55pt,4.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608965</wp:posOffset>
                </wp:positionH>
                <wp:positionV relativeFrom="paragraph">
                  <wp:posOffset>212090</wp:posOffset>
                </wp:positionV>
                <wp:extent cx="4895850" cy="8392795"/>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95850" cy="8392795"/>
                        </a:xfrm>
                        <a:prstGeom prst="rect">
                          <a:avLst/>
                        </a:prstGeom>
                        <a:solidFill>
                          <a:srgbClr val="BCD4B9"/>
                        </a:solidFill>
                      </wps:spPr>
                      <wps:bodyPr/>
                    </wps:wsp>
                  </a:graphicData>
                </a:graphic>
              </wp:anchor>
            </w:drawing>
          </mc:Choice>
          <mc:Fallback>
            <w:pict>
              <v:rect id="Shape 74" o:spid="_x0000_s1099" style="position:absolute;margin-left:47.95pt;margin-top:16.7pt;width:385.5pt;height:66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BCD4B9" stroked="f"/>
            </w:pict>
          </mc:Fallback>
        </mc:AlternateContent>
        <mc:AlternateContent>
          <mc:Choice Requires="wps">
            <w:drawing>
              <wp:anchor simplePos="0" relativeHeight="251657728" behindDoc="1" locked="0" layoutInCell="0" allowOverlap="1">
                <wp:simplePos x="0" y="0"/>
                <wp:positionH relativeFrom="column">
                  <wp:posOffset>607060</wp:posOffset>
                </wp:positionH>
                <wp:positionV relativeFrom="paragraph">
                  <wp:posOffset>212090</wp:posOffset>
                </wp:positionV>
                <wp:extent cx="4899025"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9902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8pt,16.7pt" to="433.55pt,16.7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5504815</wp:posOffset>
                </wp:positionH>
                <wp:positionV relativeFrom="paragraph">
                  <wp:posOffset>210185</wp:posOffset>
                </wp:positionV>
                <wp:extent cx="0" cy="839597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9597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3.45pt,16.55pt" to="433.45pt,677.6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607060</wp:posOffset>
                </wp:positionH>
                <wp:positionV relativeFrom="paragraph">
                  <wp:posOffset>8604885</wp:posOffset>
                </wp:positionV>
                <wp:extent cx="4899025" cy="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899025"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8pt,677.55pt" to="433.55pt,677.55pt" o:allowincell="f" strokecolor="#000000" strokeweight="0.25pt"/>
            </w:pict>
          </mc:Fallback>
        </mc:AlternateContent>
        <mc:AlternateContent>
          <mc:Choice Requires="wps">
            <w:drawing>
              <wp:anchor simplePos="0" relativeHeight="251657728" behindDoc="1" locked="0" layoutInCell="0" allowOverlap="1">
                <wp:simplePos x="0" y="0"/>
                <wp:positionH relativeFrom="column">
                  <wp:posOffset>608965</wp:posOffset>
                </wp:positionH>
                <wp:positionV relativeFrom="paragraph">
                  <wp:posOffset>210185</wp:posOffset>
                </wp:positionV>
                <wp:extent cx="0" cy="839597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395970"/>
                        </a:xfrm>
                        <a:prstGeom prst="line">
                          <a:avLst/>
                        </a:prstGeom>
                        <a:solidFill>
                          <a:srgbClr val="FFFFFF"/>
                        </a:solidFill>
                        <a:ln w="317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5pt,16.55pt" to="47.95pt,677.65pt" o:allowincell="f" strokecolor="#000000" strokeweight="0.25pt"/>
            </w:pict>
          </mc:Fallback>
        </mc:AlternateContent>
      </w:r>
    </w:p>
    <w:p>
      <w:pPr>
        <w:spacing w:after="0" w:line="200" w:lineRule="exact"/>
        <w:rPr>
          <w:sz w:val="20"/>
          <w:szCs w:val="20"/>
          <w:color w:val="auto"/>
        </w:rPr>
      </w:pPr>
    </w:p>
    <w:p>
      <w:pPr>
        <w:spacing w:after="0" w:line="270" w:lineRule="exact"/>
        <w:rPr>
          <w:sz w:val="20"/>
          <w:szCs w:val="20"/>
          <w:color w:val="auto"/>
        </w:rPr>
      </w:pPr>
    </w:p>
    <w:p>
      <w:pPr>
        <w:ind w:left="1180"/>
        <w:spacing w:after="0"/>
        <w:rPr>
          <w:sz w:val="20"/>
          <w:szCs w:val="20"/>
          <w:color w:val="auto"/>
        </w:rPr>
      </w:pPr>
      <w:r>
        <w:rPr>
          <w:rFonts w:ascii="Arial" w:cs="Arial" w:eastAsia="Arial" w:hAnsi="Arial"/>
          <w:sz w:val="32"/>
          <w:szCs w:val="32"/>
          <w:b w:val="1"/>
          <w:bCs w:val="1"/>
          <w:color w:val="auto"/>
        </w:rPr>
        <w:t>Заключительные рекомендации</w:t>
      </w:r>
    </w:p>
    <w:p>
      <w:pPr>
        <w:spacing w:after="0" w:line="238" w:lineRule="exact"/>
        <w:rPr>
          <w:sz w:val="20"/>
          <w:szCs w:val="20"/>
          <w:color w:val="auto"/>
        </w:rPr>
      </w:pPr>
    </w:p>
    <w:p>
      <w:pPr>
        <w:jc w:val="both"/>
        <w:ind w:left="1420" w:right="1440" w:hanging="234"/>
        <w:spacing w:after="0" w:line="282" w:lineRule="auto"/>
        <w:tabs>
          <w:tab w:leader="none" w:pos="1420" w:val="left"/>
        </w:tabs>
        <w:numPr>
          <w:ilvl w:val="0"/>
          <w:numId w:val="17"/>
        </w:numPr>
        <w:rPr>
          <w:rFonts w:ascii="Arial" w:cs="Arial" w:eastAsia="Arial" w:hAnsi="Arial"/>
          <w:sz w:val="22"/>
          <w:szCs w:val="22"/>
          <w:color w:val="auto"/>
        </w:rPr>
      </w:pPr>
      <w:r>
        <w:rPr>
          <w:rFonts w:ascii="Arial" w:cs="Arial" w:eastAsia="Arial" w:hAnsi="Arial"/>
          <w:sz w:val="22"/>
          <w:szCs w:val="22"/>
          <w:b w:val="1"/>
          <w:bCs w:val="1"/>
          <w:color w:val="auto"/>
        </w:rPr>
        <w:t xml:space="preserve">Установите распорядок дня. </w:t>
      </w:r>
      <w:r>
        <w:rPr>
          <w:rFonts w:ascii="Arial" w:cs="Arial" w:eastAsia="Arial" w:hAnsi="Arial"/>
          <w:sz w:val="22"/>
          <w:szCs w:val="22"/>
          <w:color w:val="auto"/>
        </w:rPr>
        <w:t>Если вы проводите больше времени</w:t>
      </w:r>
      <w:r>
        <w:rPr>
          <w:rFonts w:ascii="Arial" w:cs="Arial" w:eastAsia="Arial" w:hAnsi="Arial"/>
          <w:sz w:val="22"/>
          <w:szCs w:val="22"/>
          <w:b w:val="1"/>
          <w:bCs w:val="1"/>
          <w:color w:val="auto"/>
        </w:rPr>
        <w:t xml:space="preserve"> </w:t>
      </w:r>
      <w:r>
        <w:rPr>
          <w:rFonts w:ascii="Arial" w:cs="Arial" w:eastAsia="Arial" w:hAnsi="Arial"/>
          <w:sz w:val="22"/>
          <w:szCs w:val="22"/>
          <w:color w:val="auto"/>
        </w:rPr>
        <w:t>дома, важно соблюдать режим. Вставайте и ложитесь в одно и то же время, регулярно ешьте, каждое утро готовьтесь к предстоящему дню, надевайте дневную одежду. Можно составить расписание, чтобы у вашего дня была структура.</w:t>
      </w:r>
    </w:p>
    <w:p>
      <w:pPr>
        <w:spacing w:after="0" w:line="180" w:lineRule="exact"/>
        <w:rPr>
          <w:rFonts w:ascii="Arial" w:cs="Arial" w:eastAsia="Arial" w:hAnsi="Arial"/>
          <w:sz w:val="22"/>
          <w:szCs w:val="22"/>
          <w:color w:val="auto"/>
        </w:rPr>
      </w:pPr>
    </w:p>
    <w:p>
      <w:pPr>
        <w:jc w:val="both"/>
        <w:ind w:left="1420" w:right="1440" w:hanging="234"/>
        <w:spacing w:after="0" w:line="296" w:lineRule="auto"/>
        <w:tabs>
          <w:tab w:leader="none" w:pos="1420" w:val="left"/>
        </w:tabs>
        <w:numPr>
          <w:ilvl w:val="0"/>
          <w:numId w:val="17"/>
        </w:numPr>
        <w:rPr>
          <w:rFonts w:ascii="Arial" w:cs="Arial" w:eastAsia="Arial" w:hAnsi="Arial"/>
          <w:sz w:val="21"/>
          <w:szCs w:val="21"/>
          <w:color w:val="auto"/>
        </w:rPr>
      </w:pPr>
      <w:r>
        <w:rPr>
          <w:rFonts w:ascii="Arial" w:cs="Arial" w:eastAsia="Arial" w:hAnsi="Arial"/>
          <w:sz w:val="21"/>
          <w:szCs w:val="21"/>
          <w:b w:val="1"/>
          <w:bCs w:val="1"/>
          <w:color w:val="auto"/>
        </w:rPr>
        <w:t xml:space="preserve">Поддерживайте умственную и физическую активность. </w:t>
      </w:r>
      <w:r>
        <w:rPr>
          <w:rFonts w:ascii="Arial" w:cs="Arial" w:eastAsia="Arial" w:hAnsi="Arial"/>
          <w:sz w:val="21"/>
          <w:szCs w:val="21"/>
          <w:color w:val="auto"/>
        </w:rPr>
        <w:t>При</w:t>
      </w:r>
      <w:r>
        <w:rPr>
          <w:rFonts w:ascii="Arial" w:cs="Arial" w:eastAsia="Arial" w:hAnsi="Arial"/>
          <w:sz w:val="21"/>
          <w:szCs w:val="21"/>
          <w:b w:val="1"/>
          <w:bCs w:val="1"/>
          <w:color w:val="auto"/>
        </w:rPr>
        <w:t xml:space="preserve"> </w:t>
      </w:r>
      <w:r>
        <w:rPr>
          <w:rFonts w:ascii="Arial" w:cs="Arial" w:eastAsia="Arial" w:hAnsi="Arial"/>
          <w:sz w:val="21"/>
          <w:szCs w:val="21"/>
          <w:color w:val="auto"/>
        </w:rPr>
        <w:t>составлении расписания на день включите занятия для ума и тела. Например, попробуйте узнать что-то новое на онлайн-курсе или начните учить новый язык. Кроме того, важна физическая активность. Например, уделите 30 минут тяжелой домашней работе или включите видеоролик и сделайте гимнастику.</w:t>
      </w:r>
    </w:p>
    <w:p>
      <w:pPr>
        <w:spacing w:after="0" w:line="167" w:lineRule="exact"/>
        <w:rPr>
          <w:rFonts w:ascii="Arial" w:cs="Arial" w:eastAsia="Arial" w:hAnsi="Arial"/>
          <w:sz w:val="21"/>
          <w:szCs w:val="21"/>
          <w:color w:val="auto"/>
        </w:rPr>
      </w:pPr>
    </w:p>
    <w:p>
      <w:pPr>
        <w:jc w:val="both"/>
        <w:ind w:left="1420" w:right="1440" w:hanging="234"/>
        <w:spacing w:after="0" w:line="278" w:lineRule="auto"/>
        <w:tabs>
          <w:tab w:leader="none" w:pos="1420" w:val="left"/>
        </w:tabs>
        <w:numPr>
          <w:ilvl w:val="0"/>
          <w:numId w:val="17"/>
        </w:numPr>
        <w:rPr>
          <w:rFonts w:ascii="Arial" w:cs="Arial" w:eastAsia="Arial" w:hAnsi="Arial"/>
          <w:sz w:val="22"/>
          <w:szCs w:val="22"/>
          <w:color w:val="auto"/>
        </w:rPr>
      </w:pPr>
      <w:r>
        <w:rPr>
          <w:rFonts w:ascii="Arial" w:cs="Arial" w:eastAsia="Arial" w:hAnsi="Arial"/>
          <w:sz w:val="22"/>
          <w:szCs w:val="22"/>
          <w:b w:val="1"/>
          <w:bCs w:val="1"/>
          <w:color w:val="auto"/>
        </w:rPr>
        <w:t xml:space="preserve">Практика благодарности. </w:t>
      </w:r>
      <w:r>
        <w:rPr>
          <w:rFonts w:ascii="Arial" w:cs="Arial" w:eastAsia="Arial" w:hAnsi="Arial"/>
          <w:sz w:val="22"/>
          <w:szCs w:val="22"/>
          <w:color w:val="auto"/>
        </w:rPr>
        <w:t>Во времена неопределенности</w:t>
      </w:r>
      <w:r>
        <w:rPr>
          <w:rFonts w:ascii="Arial" w:cs="Arial" w:eastAsia="Arial" w:hAnsi="Arial"/>
          <w:sz w:val="22"/>
          <w:szCs w:val="22"/>
          <w:b w:val="1"/>
          <w:bCs w:val="1"/>
          <w:color w:val="auto"/>
        </w:rPr>
        <w:t xml:space="preserve"> </w:t>
      </w:r>
      <w:r>
        <w:rPr>
          <w:rFonts w:ascii="Arial" w:cs="Arial" w:eastAsia="Arial" w:hAnsi="Arial"/>
          <w:sz w:val="22"/>
          <w:szCs w:val="22"/>
          <w:color w:val="auto"/>
        </w:rPr>
        <w:t>практика благодарности может помочь вам быть в контакте с моментами радости, полноты жизни и удовольствия. Каждый вечер посвятите время размышлениям о том, за что вы сегодня благодарны. Постарайтесь вспомнить что-то конкретное и каждый день замечайте новое, например: «Я благодарна за то, что в обед было солнечно и я смогла посидеть в саду». Можно начать вести дневник благодарности и собирать заметки в вазу благодарности. Предложите домашним тоже поучаствовать.</w:t>
      </w:r>
    </w:p>
    <w:p>
      <w:pPr>
        <w:spacing w:after="0" w:line="181" w:lineRule="exact"/>
        <w:rPr>
          <w:rFonts w:ascii="Arial" w:cs="Arial" w:eastAsia="Arial" w:hAnsi="Arial"/>
          <w:sz w:val="22"/>
          <w:szCs w:val="22"/>
          <w:color w:val="auto"/>
        </w:rPr>
      </w:pPr>
    </w:p>
    <w:p>
      <w:pPr>
        <w:jc w:val="both"/>
        <w:ind w:left="1420" w:right="1440" w:hanging="234"/>
        <w:spacing w:after="0" w:line="290" w:lineRule="auto"/>
        <w:tabs>
          <w:tab w:leader="none" w:pos="1420" w:val="left"/>
        </w:tabs>
        <w:numPr>
          <w:ilvl w:val="0"/>
          <w:numId w:val="17"/>
        </w:numPr>
        <w:rPr>
          <w:rFonts w:ascii="Arial" w:cs="Arial" w:eastAsia="Arial" w:hAnsi="Arial"/>
          <w:sz w:val="21"/>
          <w:szCs w:val="21"/>
          <w:color w:val="auto"/>
        </w:rPr>
      </w:pPr>
      <w:r>
        <w:rPr>
          <w:rFonts w:ascii="Arial" w:cs="Arial" w:eastAsia="Arial" w:hAnsi="Arial"/>
          <w:sz w:val="21"/>
          <w:szCs w:val="21"/>
          <w:b w:val="1"/>
          <w:bCs w:val="1"/>
          <w:color w:val="auto"/>
        </w:rPr>
        <w:t xml:space="preserve">Замечайте и ограничивайте триггеры беспокойства. </w:t>
      </w:r>
      <w:r>
        <w:rPr>
          <w:rFonts w:ascii="Arial" w:cs="Arial" w:eastAsia="Arial" w:hAnsi="Arial"/>
          <w:sz w:val="21"/>
          <w:szCs w:val="21"/>
          <w:color w:val="auto"/>
        </w:rPr>
        <w:t>Поскольку</w:t>
      </w:r>
      <w:r>
        <w:rPr>
          <w:rFonts w:ascii="Arial" w:cs="Arial" w:eastAsia="Arial" w:hAnsi="Arial"/>
          <w:sz w:val="21"/>
          <w:szCs w:val="21"/>
          <w:b w:val="1"/>
          <w:bCs w:val="1"/>
          <w:color w:val="auto"/>
        </w:rPr>
        <w:t xml:space="preserve"> </w:t>
      </w:r>
      <w:r>
        <w:rPr>
          <w:rFonts w:ascii="Arial" w:cs="Arial" w:eastAsia="Arial" w:hAnsi="Arial"/>
          <w:sz w:val="21"/>
          <w:szCs w:val="21"/>
          <w:color w:val="auto"/>
        </w:rPr>
        <w:t>ситуация, касающаяся здоровья, все время меняется, у нас может возникнуть чувство, что нужно постоянно мониторить новости или проверять обновления френдленты. Однако вы можете заметить, что это тоже запускает у вас беспокойство и тревогу. Постарайтесь замечать, что провоцирует у вас тревогу. Например, это может быть просмотр новостей дольше 30 минут или ежечасное заглядывание в социальные сети. Постарайтесь ограничить время, на которое вы каждый день подвергаете себя воздействию триггеров. Можно решить для себя, что вы каждый день будете слушать новости в определенное время, или можно ограничить количество времени, которое вы проводите в социальных сетях, пытаясь выяснить, нет ли новостей</w:t>
      </w:r>
    </w:p>
    <w:p>
      <w:pPr>
        <w:spacing w:after="0" w:line="177" w:lineRule="exact"/>
        <w:rPr>
          <w:rFonts w:ascii="Arial" w:cs="Arial" w:eastAsia="Arial" w:hAnsi="Arial"/>
          <w:sz w:val="21"/>
          <w:szCs w:val="21"/>
          <w:color w:val="auto"/>
        </w:rPr>
      </w:pPr>
    </w:p>
    <w:p>
      <w:pPr>
        <w:ind w:left="1420" w:right="1760" w:hanging="234"/>
        <w:spacing w:after="0" w:line="288" w:lineRule="auto"/>
        <w:tabs>
          <w:tab w:leader="none" w:pos="1420" w:val="left"/>
        </w:tabs>
        <w:numPr>
          <w:ilvl w:val="0"/>
          <w:numId w:val="17"/>
        </w:numPr>
        <w:rPr>
          <w:rFonts w:ascii="Arial" w:cs="Arial" w:eastAsia="Arial" w:hAnsi="Arial"/>
          <w:sz w:val="21"/>
          <w:szCs w:val="21"/>
          <w:color w:val="auto"/>
        </w:rPr>
      </w:pPr>
      <w:r>
        <w:rPr>
          <w:rFonts w:ascii="Arial" w:cs="Arial" w:eastAsia="Arial" w:hAnsi="Arial"/>
          <w:sz w:val="21"/>
          <w:szCs w:val="21"/>
          <w:b w:val="1"/>
          <w:bCs w:val="1"/>
          <w:color w:val="auto"/>
        </w:rPr>
        <w:t xml:space="preserve">Опирайтесь на достоверные источники новостей. </w:t>
      </w:r>
      <w:r>
        <w:rPr>
          <w:rFonts w:ascii="Arial" w:cs="Arial" w:eastAsia="Arial" w:hAnsi="Arial"/>
          <w:sz w:val="21"/>
          <w:szCs w:val="21"/>
          <w:color w:val="auto"/>
        </w:rPr>
        <w:t>Полезно</w:t>
      </w:r>
      <w:r>
        <w:rPr>
          <w:rFonts w:ascii="Arial" w:cs="Arial" w:eastAsia="Arial" w:hAnsi="Arial"/>
          <w:sz w:val="21"/>
          <w:szCs w:val="21"/>
          <w:b w:val="1"/>
          <w:bCs w:val="1"/>
          <w:color w:val="auto"/>
        </w:rPr>
        <w:t xml:space="preserve"> </w:t>
      </w:r>
      <w:r>
        <w:rPr>
          <w:rFonts w:ascii="Arial" w:cs="Arial" w:eastAsia="Arial" w:hAnsi="Arial"/>
          <w:sz w:val="21"/>
          <w:szCs w:val="21"/>
          <w:color w:val="auto"/>
        </w:rPr>
        <w:t>проявлять осознанность по отношению к тому, где вы получаете информацию и узнаете о новостях. Выбирайте достоверные источники. Сайт Всемирной организации здравоохранения –</w:t>
      </w:r>
    </w:p>
    <w:p>
      <w:pPr>
        <w:ind w:left="1420"/>
        <w:spacing w:after="0" w:line="224" w:lineRule="auto"/>
        <w:rPr>
          <w:sz w:val="20"/>
          <w:szCs w:val="20"/>
          <w:color w:val="auto"/>
        </w:rPr>
      </w:pPr>
      <w:r>
        <w:rPr>
          <w:rFonts w:ascii="Arial" w:cs="Arial" w:eastAsia="Arial" w:hAnsi="Arial"/>
          <w:sz w:val="24"/>
          <w:szCs w:val="24"/>
          <w:color w:val="auto"/>
        </w:rPr>
        <w:t>превосходный источник информации:</w:t>
      </w:r>
    </w:p>
    <w:p>
      <w:pPr>
        <w:spacing w:after="0" w:line="1" w:lineRule="exact"/>
        <w:rPr>
          <w:sz w:val="20"/>
          <w:szCs w:val="20"/>
          <w:color w:val="auto"/>
        </w:rPr>
      </w:pPr>
    </w:p>
    <w:p>
      <w:pPr>
        <w:ind w:left="1420"/>
        <w:spacing w:after="0"/>
        <w:rPr>
          <w:sz w:val="20"/>
          <w:szCs w:val="20"/>
          <w:color w:val="auto"/>
        </w:rPr>
      </w:pPr>
      <w:r>
        <w:rPr>
          <w:rFonts w:ascii="Courier New" w:cs="Courier New" w:eastAsia="Courier New" w:hAnsi="Courier New"/>
          <w:sz w:val="18"/>
          <w:szCs w:val="18"/>
          <w:color w:val="auto"/>
        </w:rPr>
        <w:t>https://www.who.int/emergencies/diseases/</w:t>
      </w:r>
    </w:p>
    <w:p>
      <w:pPr>
        <w:spacing w:after="0" w:line="12" w:lineRule="exact"/>
        <w:rPr>
          <w:sz w:val="20"/>
          <w:szCs w:val="20"/>
          <w:color w:val="auto"/>
        </w:rPr>
      </w:pPr>
    </w:p>
    <w:p>
      <w:pPr>
        <w:ind w:left="1420"/>
        <w:spacing w:after="0"/>
        <w:rPr>
          <w:sz w:val="20"/>
          <w:szCs w:val="20"/>
          <w:color w:val="auto"/>
        </w:rPr>
      </w:pPr>
      <w:r>
        <w:rPr>
          <w:rFonts w:ascii="Courier New" w:cs="Courier New" w:eastAsia="Courier New" w:hAnsi="Courier New"/>
          <w:sz w:val="18"/>
          <w:szCs w:val="18"/>
          <w:color w:val="auto"/>
        </w:rPr>
        <w:t>novel-coronavirus-2019/advice-for-public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tbl>
      <w:tblPr>
        <w:tblLayout w:type="fixed"/>
        <w:tblInd w:w="0" w:type="dxa"/>
        <w:tblCellMar>
          <w:top w:w="0" w:type="dxa"/>
          <w:left w:w="0" w:type="dxa"/>
          <w:bottom w:w="0" w:type="dxa"/>
          <w:right w:w="0" w:type="dxa"/>
        </w:tblCellMar>
      </w:tblPr>
      <w:tr>
        <w:trPr>
          <w:trHeight w:val="160"/>
        </w:trPr>
        <w:tc>
          <w:tcPr>
            <w:tcW w:w="6140" w:type="dxa"/>
            <w:vAlign w:val="bottom"/>
            <w:tcBorders>
              <w:top w:val="single" w:sz="8" w:color="auto"/>
            </w:tcBorders>
            <w:vMerge w:val="restart"/>
          </w:tcPr>
          <w:p>
            <w:pPr>
              <w:jc w:val="right"/>
              <w:ind w:right="1160"/>
              <w:spacing w:after="0"/>
              <w:rPr>
                <w:sz w:val="20"/>
                <w:szCs w:val="20"/>
                <w:color w:val="auto"/>
              </w:rPr>
            </w:pPr>
            <w:r>
              <w:rPr>
                <w:rFonts w:ascii="Arial" w:cs="Arial" w:eastAsia="Arial" w:hAnsi="Arial"/>
                <w:sz w:val="24"/>
                <w:szCs w:val="24"/>
                <w:b w:val="1"/>
                <w:bCs w:val="1"/>
                <w:color w:val="auto"/>
              </w:rPr>
              <w:t>13</w:t>
            </w:r>
          </w:p>
        </w:tc>
        <w:tc>
          <w:tcPr>
            <w:tcW w:w="3500" w:type="dxa"/>
            <w:vAlign w:val="bottom"/>
            <w:tcBorders>
              <w:top w:val="single" w:sz="8" w:color="auto"/>
            </w:tcBorders>
          </w:tcPr>
          <w:p>
            <w:pPr>
              <w:jc w:val="right"/>
              <w:spacing w:after="0" w:line="160" w:lineRule="exact"/>
              <w:rPr>
                <w:sz w:val="20"/>
                <w:szCs w:val="20"/>
                <w:color w:val="auto"/>
              </w:rPr>
            </w:pPr>
            <w:r>
              <w:rPr>
                <w:rFonts w:ascii="Arial" w:cs="Arial" w:eastAsia="Arial" w:hAnsi="Arial"/>
                <w:sz w:val="16"/>
                <w:szCs w:val="16"/>
                <w:color w:val="auto"/>
              </w:rPr>
              <w:t>© 2020 Psychology Tools Limited</w:t>
            </w:r>
          </w:p>
        </w:tc>
        <w:tc>
          <w:tcPr>
            <w:tcW w:w="0" w:type="dxa"/>
            <w:vAlign w:val="bottom"/>
          </w:tcPr>
          <w:p>
            <w:pPr>
              <w:spacing w:after="0"/>
              <w:rPr>
                <w:sz w:val="1"/>
                <w:szCs w:val="1"/>
                <w:color w:val="auto"/>
              </w:rPr>
            </w:pPr>
          </w:p>
        </w:tc>
      </w:tr>
      <w:tr>
        <w:trPr>
          <w:trHeight w:val="192"/>
        </w:trPr>
        <w:tc>
          <w:tcPr>
            <w:tcW w:w="6140" w:type="dxa"/>
            <w:vAlign w:val="bottom"/>
            <w:vMerge w:val="continue"/>
          </w:tcPr>
          <w:p>
            <w:pPr>
              <w:spacing w:after="0"/>
              <w:rPr>
                <w:sz w:val="16"/>
                <w:szCs w:val="16"/>
                <w:color w:val="auto"/>
              </w:rPr>
            </w:pPr>
          </w:p>
        </w:tc>
        <w:tc>
          <w:tcPr>
            <w:tcW w:w="3500" w:type="dxa"/>
            <w:vAlign w:val="bottom"/>
          </w:tcPr>
          <w:p>
            <w:pPr>
              <w:jc w:val="right"/>
              <w:spacing w:after="0"/>
              <w:rPr>
                <w:sz w:val="20"/>
                <w:szCs w:val="20"/>
                <w:color w:val="auto"/>
              </w:rPr>
            </w:pPr>
            <w:r>
              <w:rPr>
                <w:rFonts w:ascii="Arial" w:cs="Arial" w:eastAsia="Arial" w:hAnsi="Arial"/>
                <w:sz w:val="16"/>
                <w:szCs w:val="16"/>
                <w:color w:val="auto"/>
              </w:rPr>
              <w:t>This resource is free to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-149860</wp:posOffset>
            </wp:positionV>
            <wp:extent cx="1624965" cy="1403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sectPr>
          <w:pgSz w:w="11900" w:h="16838" w:orient="portrait"/>
          <w:cols w:equalWidth="0" w:num="1">
            <w:col w:w="9640"/>
          </w:cols>
          <w:pgMar w:left="1140" w:top="805" w:right="1126" w:bottom="256" w:gutter="0" w:footer="0" w:header="0"/>
        </w:sectPr>
      </w:pPr>
    </w:p>
    <w:p>
      <w:pPr>
        <w:spacing w:after="0"/>
        <w:rPr>
          <w:sz w:val="20"/>
          <w:szCs w:val="20"/>
          <w:color w:val="auto"/>
        </w:rPr>
      </w:pPr>
      <w:r>
        <w:rPr>
          <w:rFonts w:ascii="Arial" w:cs="Arial" w:eastAsia="Arial" w:hAnsi="Arial"/>
          <w:sz w:val="22"/>
          <w:szCs w:val="22"/>
          <w:color w:val="auto"/>
        </w:rPr>
        <w:t>Как справиться с беспокойством и тревогой в условиях глобальной неопределенности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57150</wp:posOffset>
                </wp:positionV>
                <wp:extent cx="6117590"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1759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4.5pt" to="481.55pt,4.5pt" o:allowincell="f" strokecolor="#000000" strokeweight="0.25pt"/>
            </w:pict>
          </mc:Fallback>
        </mc:AlternateContent>
      </w:r>
    </w:p>
    <w:p>
      <w:pPr>
        <w:spacing w:after="0" w:line="168" w:lineRule="exact"/>
        <w:rPr>
          <w:sz w:val="20"/>
          <w:szCs w:val="20"/>
          <w:color w:val="auto"/>
        </w:rPr>
      </w:pPr>
    </w:p>
    <w:p>
      <w:pPr>
        <w:spacing w:after="0"/>
        <w:rPr>
          <w:sz w:val="20"/>
          <w:szCs w:val="20"/>
          <w:color w:val="auto"/>
        </w:rPr>
      </w:pPr>
      <w:r>
        <w:rPr>
          <w:rFonts w:ascii="Arial" w:cs="Arial" w:eastAsia="Arial" w:hAnsi="Arial"/>
          <w:sz w:val="32"/>
          <w:szCs w:val="32"/>
          <w:color w:val="auto"/>
        </w:rPr>
        <w:t>Resource details</w:t>
      </w:r>
    </w:p>
    <w:p>
      <w:pPr>
        <w:spacing w:after="0" w:line="77" w:lineRule="exact"/>
        <w:rPr>
          <w:sz w:val="20"/>
          <w:szCs w:val="20"/>
          <w:color w:val="auto"/>
        </w:rPr>
      </w:pPr>
    </w:p>
    <w:p>
      <w:pPr>
        <w:spacing w:after="0"/>
        <w:rPr>
          <w:sz w:val="20"/>
          <w:szCs w:val="20"/>
          <w:color w:val="auto"/>
        </w:rPr>
      </w:pPr>
      <w:r>
        <w:rPr>
          <w:rFonts w:ascii="Courier New" w:cs="Courier New" w:eastAsia="Courier New" w:hAnsi="Courier New"/>
          <w:sz w:val="18"/>
          <w:szCs w:val="18"/>
          <w:color w:val="auto"/>
        </w:rPr>
        <w:t>Title: Living with worry and anxiety amidst global uncertainty</w:t>
      </w:r>
    </w:p>
    <w:p>
      <w:pPr>
        <w:spacing w:after="0" w:line="12" w:lineRule="exact"/>
        <w:rPr>
          <w:sz w:val="20"/>
          <w:szCs w:val="20"/>
          <w:color w:val="auto"/>
        </w:rPr>
      </w:pPr>
    </w:p>
    <w:p>
      <w:pPr>
        <w:spacing w:after="0"/>
        <w:rPr>
          <w:sz w:val="20"/>
          <w:szCs w:val="20"/>
          <w:color w:val="auto"/>
        </w:rPr>
      </w:pPr>
      <w:r>
        <w:rPr>
          <w:rFonts w:ascii="Courier New" w:cs="Courier New" w:eastAsia="Courier New" w:hAnsi="Courier New"/>
          <w:sz w:val="18"/>
          <w:szCs w:val="18"/>
          <w:color w:val="auto"/>
        </w:rPr>
        <w:t>Language: Russian</w:t>
      </w:r>
    </w:p>
    <w:p>
      <w:pPr>
        <w:spacing w:after="0" w:line="12" w:lineRule="exact"/>
        <w:rPr>
          <w:sz w:val="20"/>
          <w:szCs w:val="20"/>
          <w:color w:val="auto"/>
        </w:rPr>
      </w:pPr>
    </w:p>
    <w:p>
      <w:pPr>
        <w:ind w:right="900"/>
        <w:spacing w:after="0" w:line="254" w:lineRule="auto"/>
        <w:rPr>
          <w:sz w:val="20"/>
          <w:szCs w:val="20"/>
          <w:color w:val="auto"/>
        </w:rPr>
      </w:pPr>
      <w:r>
        <w:rPr>
          <w:rFonts w:ascii="Courier New" w:cs="Courier New" w:eastAsia="Courier New" w:hAnsi="Courier New"/>
          <w:sz w:val="18"/>
          <w:szCs w:val="18"/>
          <w:color w:val="auto"/>
        </w:rPr>
        <w:t xml:space="preserve">Translated title: </w:t>
      </w:r>
      <w:r>
        <w:rPr>
          <w:rFonts w:ascii="Courier New" w:cs="Courier New" w:eastAsia="Courier New" w:hAnsi="Courier New"/>
          <w:sz w:val="18"/>
          <w:szCs w:val="18"/>
          <w:color w:val="auto"/>
        </w:rPr>
        <w:t>Как справиться с беспокойством и тревогой в условиях глобальной</w:t>
      </w:r>
      <w:r>
        <w:rPr>
          <w:rFonts w:ascii="Courier New" w:cs="Courier New" w:eastAsia="Courier New" w:hAnsi="Courier New"/>
          <w:sz w:val="18"/>
          <w:szCs w:val="18"/>
          <w:color w:val="auto"/>
        </w:rPr>
        <w:t xml:space="preserve"> </w:t>
      </w:r>
      <w:r>
        <w:rPr>
          <w:rFonts w:ascii="Courier New" w:cs="Courier New" w:eastAsia="Courier New" w:hAnsi="Courier New"/>
          <w:sz w:val="18"/>
          <w:szCs w:val="18"/>
          <w:color w:val="auto"/>
        </w:rPr>
        <w:t>неопределенности</w:t>
      </w:r>
    </w:p>
    <w:p>
      <w:pPr>
        <w:spacing w:after="0"/>
        <w:rPr>
          <w:sz w:val="20"/>
          <w:szCs w:val="20"/>
          <w:color w:val="auto"/>
        </w:rPr>
      </w:pPr>
      <w:r>
        <w:rPr>
          <w:rFonts w:ascii="Courier New" w:cs="Courier New" w:eastAsia="Courier New" w:hAnsi="Courier New"/>
          <w:sz w:val="18"/>
          <w:szCs w:val="18"/>
          <w:color w:val="auto"/>
        </w:rPr>
        <w:t>Translated by: Lyudmila Grigoryeva</w:t>
      </w:r>
    </w:p>
    <w:p>
      <w:pPr>
        <w:spacing w:after="0" w:line="12" w:lineRule="exact"/>
        <w:rPr>
          <w:sz w:val="20"/>
          <w:szCs w:val="20"/>
          <w:color w:val="auto"/>
        </w:rPr>
      </w:pPr>
    </w:p>
    <w:p>
      <w:pPr>
        <w:spacing w:after="0"/>
        <w:rPr>
          <w:sz w:val="20"/>
          <w:szCs w:val="20"/>
          <w:color w:val="auto"/>
        </w:rPr>
      </w:pPr>
      <w:r>
        <w:rPr>
          <w:rFonts w:ascii="Courier New" w:cs="Courier New" w:eastAsia="Courier New" w:hAnsi="Courier New"/>
          <w:sz w:val="18"/>
          <w:szCs w:val="18"/>
          <w:color w:val="auto"/>
        </w:rPr>
        <w:t>Type: Guide</w:t>
      </w:r>
    </w:p>
    <w:p>
      <w:pPr>
        <w:spacing w:after="0" w:line="12" w:lineRule="exact"/>
        <w:rPr>
          <w:sz w:val="20"/>
          <w:szCs w:val="20"/>
          <w:color w:val="auto"/>
        </w:rPr>
      </w:pPr>
    </w:p>
    <w:p>
      <w:pPr>
        <w:spacing w:after="0"/>
        <w:rPr>
          <w:sz w:val="20"/>
          <w:szCs w:val="20"/>
          <w:color w:val="auto"/>
        </w:rPr>
      </w:pPr>
      <w:r>
        <w:rPr>
          <w:rFonts w:ascii="Courier New" w:cs="Courier New" w:eastAsia="Courier New" w:hAnsi="Courier New"/>
          <w:sz w:val="18"/>
          <w:szCs w:val="18"/>
          <w:color w:val="auto"/>
        </w:rPr>
        <w:t>Document orientation: Portrait</w:t>
      </w:r>
    </w:p>
    <w:p>
      <w:pPr>
        <w:spacing w:after="0" w:line="12" w:lineRule="exact"/>
        <w:rPr>
          <w:sz w:val="20"/>
          <w:szCs w:val="20"/>
          <w:color w:val="auto"/>
        </w:rPr>
      </w:pPr>
    </w:p>
    <w:p>
      <w:pPr>
        <w:ind w:right="3700"/>
        <w:spacing w:after="0" w:line="374" w:lineRule="auto"/>
        <w:rPr>
          <w:sz w:val="20"/>
          <w:szCs w:val="20"/>
          <w:color w:val="auto"/>
        </w:rPr>
      </w:pPr>
      <w:r>
        <w:rPr>
          <w:rFonts w:ascii="Courier New" w:cs="Courier New" w:eastAsia="Courier New" w:hAnsi="Courier New"/>
          <w:sz w:val="18"/>
          <w:szCs w:val="18"/>
          <w:color w:val="auto"/>
        </w:rPr>
        <w:t>URL: https://www.psychologytools.com/resource/ living-with-worry-and-anxiety-amidst-global-uncertainty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32"/>
          <w:szCs w:val="32"/>
          <w:color w:val="auto"/>
        </w:rPr>
        <w:t>Disclaimer</w:t>
      </w:r>
    </w:p>
    <w:p>
      <w:pPr>
        <w:spacing w:after="0" w:line="91" w:lineRule="exact"/>
        <w:rPr>
          <w:sz w:val="20"/>
          <w:szCs w:val="20"/>
          <w:color w:val="auto"/>
        </w:rPr>
      </w:pPr>
    </w:p>
    <w:p>
      <w:pPr>
        <w:jc w:val="both"/>
        <w:spacing w:after="0" w:line="258" w:lineRule="auto"/>
        <w:rPr>
          <w:sz w:val="20"/>
          <w:szCs w:val="20"/>
          <w:color w:val="auto"/>
        </w:rPr>
      </w:pPr>
      <w:r>
        <w:rPr>
          <w:rFonts w:ascii="Times New Roman" w:cs="Times New Roman" w:eastAsia="Times New Roman" w:hAnsi="Times New Roman"/>
          <w:sz w:val="22"/>
          <w:szCs w:val="22"/>
          <w:color w:val="auto"/>
        </w:rPr>
        <w:t>Your use of this resource is not intended to be, and should not be relied on, as a substitute for professional medical advice, diagnosis, or treatment. If you are suffering from any mental health issues we recommend that you seek formal medical advice before using these resources. We make no warranties that this information is correct, complete, reliable or suitable for any purpose. If you are a mental health professional you should work within the bounds of your own competencies, using your own skill and knowledge, and therefore the resources should be used to support good practice, not to replace it.</w:t>
      </w: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Arial" w:cs="Arial" w:eastAsia="Arial" w:hAnsi="Arial"/>
          <w:sz w:val="32"/>
          <w:szCs w:val="32"/>
          <w:color w:val="auto"/>
        </w:rPr>
        <w:t>Copyright</w:t>
      </w:r>
    </w:p>
    <w:p>
      <w:pPr>
        <w:spacing w:after="0" w:line="9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Unless otherwise stated, this resource is Copyright © 2020 Psychology Tools Limited. All rights reserved.</w:t>
      </w:r>
    </w:p>
    <w:p>
      <w:pPr>
        <w:spacing w:after="0" w:line="363" w:lineRule="exact"/>
        <w:rPr>
          <w:sz w:val="20"/>
          <w:szCs w:val="20"/>
          <w:color w:val="auto"/>
        </w:rPr>
      </w:pPr>
    </w:p>
    <w:p>
      <w:pPr>
        <w:jc w:val="right"/>
        <w:ind w:right="20"/>
        <w:spacing w:after="0"/>
        <w:rPr>
          <w:sz w:val="20"/>
          <w:szCs w:val="20"/>
          <w:color w:val="auto"/>
        </w:rPr>
      </w:pPr>
      <w:r>
        <w:rPr>
          <w:rFonts w:ascii="Arial" w:cs="Arial" w:eastAsia="Arial" w:hAnsi="Arial"/>
          <w:sz w:val="16"/>
          <w:szCs w:val="16"/>
          <w:color w:val="auto"/>
        </w:rPr>
        <w:t>© 2020 Psychology Tools Limited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-92710</wp:posOffset>
                </wp:positionV>
                <wp:extent cx="6120130"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0130" cy="4763"/>
                        </a:xfrm>
                        <a:prstGeom prst="line">
                          <a:avLst/>
                        </a:prstGeom>
                        <a:solidFill>
                          <a:srgbClr val="FFFFFF"/>
                        </a:solidFill>
                        <a:ln w="3175">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7.2999pt" to="481.55pt,-7.2999pt" o:allowincell="f" strokecolor="#000000" strokeweight="0.25pt"/>
            </w:pict>
          </mc:Fallback>
        </mc:AlternateContent>
        <w:drawing>
          <wp:anchor simplePos="0" relativeHeight="251657728" behindDoc="1" locked="0" layoutInCell="0" allowOverlap="1">
            <wp:simplePos x="0" y="0"/>
            <wp:positionH relativeFrom="column">
              <wp:posOffset>-8255</wp:posOffset>
            </wp:positionH>
            <wp:positionV relativeFrom="paragraph">
              <wp:posOffset>-27940</wp:posOffset>
            </wp:positionV>
            <wp:extent cx="1624965" cy="1403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extLst>
                    </a:blip>
                    <a:srcRect/>
                    <a:stretch>
                      <a:fillRect/>
                    </a:stretch>
                  </pic:blipFill>
                  <pic:spPr bwMode="auto">
                    <a:xfrm>
                      <a:off x="0" y="0"/>
                      <a:ext cx="1624965" cy="140335"/>
                    </a:xfrm>
                    <a:prstGeom prst="rect">
                      <a:avLst/>
                    </a:prstGeom>
                    <a:noFill/>
                  </pic:spPr>
                </pic:pic>
              </a:graphicData>
            </a:graphic>
          </wp:anchor>
        </w:drawing>
      </w:r>
    </w:p>
    <w:p>
      <w:pPr>
        <w:jc w:val="right"/>
        <w:ind w:right="20"/>
        <w:spacing w:after="0"/>
        <w:rPr>
          <w:sz w:val="20"/>
          <w:szCs w:val="20"/>
          <w:color w:val="auto"/>
        </w:rPr>
      </w:pPr>
      <w:r>
        <w:rPr>
          <w:rFonts w:ascii="Arial" w:cs="Arial" w:eastAsia="Arial" w:hAnsi="Arial"/>
          <w:sz w:val="16"/>
          <w:szCs w:val="16"/>
          <w:color w:val="auto"/>
        </w:rPr>
        <w:t>This resource is free to share</w:t>
      </w:r>
    </w:p>
    <w:sectPr>
      <w:pgSz w:w="11900" w:h="16838" w:orient="portrait"/>
      <w:cols w:equalWidth="0" w:num="1">
        <w:col w:w="9640"/>
      </w:cols>
      <w:pgMar w:left="1140" w:top="805" w:right="1126" w:bottom="26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400001FF" w:csb1="FFFF0000"/>
  </w:font>
  <w:font w:name="Courier New">
    <w:panose1 w:val="02070309020205020404"/>
    <w:charset w:val="CC"/>
    <w:family w:val="modern"/>
    <w:pitch w:val="fixed"/>
    <w:sig w:usb0="E0002EFF" w:usb1="C0007843" w:usb2="00000009" w:usb3="00000000" w:csb0="400001FF" w:csb1="FFFF0000"/>
  </w:font>
</w:fonts>
</file>

<file path=word/numbering.xml><?xml version="1.0" encoding="utf-8"?>
<w:numbering xmlns:w="http://schemas.openxmlformats.org/wordprocessingml/2006/main">
  <w:abstractNum w:abstractNumId="0">
    <w:nsid w:val="153C"/>
    <w:multiLevelType w:val="hybridMultilevel"/>
    <w:lvl w:ilvl="0">
      <w:lvlJc w:val="left"/>
      <w:lvlText w:val="У"/>
      <w:numFmt w:val="bullet"/>
      <w:start w:val="1"/>
    </w:lvl>
  </w:abstractNum>
  <w:abstractNum w:abstractNumId="1">
    <w:nsid w:val="7E87"/>
    <w:multiLevelType w:val="hybridMultilevel"/>
    <w:lvl w:ilvl="0">
      <w:lvlJc w:val="left"/>
      <w:lvlText w:val="•"/>
      <w:numFmt w:val="bullet"/>
      <w:start w:val="1"/>
    </w:lvl>
  </w:abstractNum>
  <w:abstractNum w:abstractNumId="2">
    <w:nsid w:val="390C"/>
    <w:multiLevelType w:val="hybridMultilevel"/>
    <w:lvl w:ilvl="0">
      <w:lvlJc w:val="left"/>
      <w:lvlText w:val="•"/>
      <w:numFmt w:val="bullet"/>
      <w:start w:val="1"/>
    </w:lvl>
  </w:abstractNum>
  <w:abstractNum w:abstractNumId="3">
    <w:nsid w:val="F3E"/>
    <w:multiLevelType w:val="hybridMultilevel"/>
    <w:lvl w:ilvl="0">
      <w:lvlJc w:val="left"/>
      <w:lvlText w:val="•"/>
      <w:numFmt w:val="bullet"/>
      <w:start w:val="1"/>
    </w:lvl>
  </w:abstractNum>
  <w:abstractNum w:abstractNumId="4">
    <w:nsid w:val="99"/>
    <w:multiLevelType w:val="hybridMultilevel"/>
    <w:lvl w:ilvl="0">
      <w:lvlJc w:val="left"/>
      <w:lvlText w:val="•"/>
      <w:numFmt w:val="bullet"/>
      <w:start w:val="1"/>
    </w:lvl>
  </w:abstractNum>
  <w:abstractNum w:abstractNumId="5">
    <w:nsid w:val="124"/>
    <w:multiLevelType w:val="hybridMultilevel"/>
    <w:lvl w:ilvl="0">
      <w:lvlJc w:val="left"/>
      <w:lvlText w:val="•"/>
      <w:numFmt w:val="bullet"/>
      <w:start w:val="1"/>
    </w:lvl>
  </w:abstractNum>
  <w:abstractNum w:abstractNumId="6">
    <w:nsid w:val="305E"/>
    <w:multiLevelType w:val="hybridMultilevel"/>
    <w:lvl w:ilvl="0">
      <w:lvlJc w:val="left"/>
      <w:lvlText w:val="•"/>
      <w:numFmt w:val="bullet"/>
      <w:start w:val="1"/>
    </w:lvl>
  </w:abstractNum>
  <w:abstractNum w:abstractNumId="7">
    <w:nsid w:val="440D"/>
    <w:multiLevelType w:val="hybridMultilevel"/>
    <w:lvl w:ilvl="0">
      <w:lvlJc w:val="left"/>
      <w:lvlText w:val="•"/>
      <w:numFmt w:val="bullet"/>
      <w:start w:val="1"/>
    </w:lvl>
  </w:abstractNum>
  <w:abstractNum w:abstractNumId="8">
    <w:nsid w:val="491C"/>
    <w:multiLevelType w:val="hybridMultilevel"/>
    <w:lvl w:ilvl="0">
      <w:lvlJc w:val="left"/>
      <w:lvlText w:val="В"/>
      <w:numFmt w:val="bullet"/>
      <w:start w:val="1"/>
    </w:lvl>
  </w:abstractNum>
  <w:abstractNum w:abstractNumId="9">
    <w:nsid w:val="4D06"/>
    <w:multiLevelType w:val="hybridMultilevel"/>
    <w:lvl w:ilvl="0">
      <w:lvlJc w:val="left"/>
      <w:lvlText w:val="А"/>
      <w:numFmt w:val="bullet"/>
      <w:start w:val="1"/>
    </w:lvl>
  </w:abstractNum>
  <w:abstractNum w:abstractNumId="10">
    <w:nsid w:val="4DB7"/>
    <w:multiLevelType w:val="hybridMultilevel"/>
    <w:lvl w:ilvl="0">
      <w:lvlJc w:val="left"/>
      <w:lvlText w:val="В"/>
      <w:numFmt w:val="bullet"/>
      <w:start w:val="1"/>
    </w:lvl>
  </w:abstractNum>
  <w:abstractNum w:abstractNumId="11">
    <w:nsid w:val="1547"/>
    <w:multiLevelType w:val="hybridMultilevel"/>
    <w:lvl w:ilvl="0">
      <w:lvlJc w:val="left"/>
      <w:lvlText w:val="%1."/>
      <w:numFmt w:val="decimal"/>
      <w:start w:val="1"/>
    </w:lvl>
  </w:abstractNum>
  <w:abstractNum w:abstractNumId="12">
    <w:nsid w:val="54DE"/>
    <w:multiLevelType w:val="hybridMultilevel"/>
    <w:lvl w:ilvl="0">
      <w:lvlJc w:val="left"/>
      <w:lvlText w:val="•"/>
      <w:numFmt w:val="bullet"/>
      <w:start w:val="1"/>
    </w:lvl>
  </w:abstractNum>
  <w:abstractNum w:abstractNumId="13">
    <w:nsid w:val="39B3"/>
    <w:multiLevelType w:val="hybridMultilevel"/>
    <w:lvl w:ilvl="0">
      <w:lvlJc w:val="left"/>
      <w:lvlText w:val="В"/>
      <w:numFmt w:val="bullet"/>
      <w:start w:val="1"/>
    </w:lvl>
  </w:abstractNum>
  <w:abstractNum w:abstractNumId="14">
    <w:nsid w:val="2D12"/>
    <w:multiLevelType w:val="hybridMultilevel"/>
    <w:lvl w:ilvl="0">
      <w:lvlJc w:val="left"/>
      <w:lvlText w:val="•"/>
      <w:numFmt w:val="bullet"/>
      <w:start w:val="1"/>
    </w:lvl>
    <w:lvl w:ilvl="1">
      <w:lvlJc w:val="left"/>
      <w:lvlText w:val="•"/>
      <w:numFmt w:val="bullet"/>
      <w:start w:val="1"/>
    </w:lvl>
    <w:lvl w:ilvl="2">
      <w:lvlJc w:val="left"/>
      <w:lvlText w:val="•"/>
      <w:numFmt w:val="bullet"/>
      <w:start w:val="1"/>
    </w:lvl>
  </w:abstractNum>
  <w:abstractNum w:abstractNumId="15">
    <w:nsid w:val="74D"/>
    <w:multiLevelType w:val="hybridMultilevel"/>
    <w:lvl w:ilvl="0">
      <w:lvlJc w:val="left"/>
      <w:lvlText w:val="•"/>
      <w:numFmt w:val="bullet"/>
      <w:start w:val="1"/>
    </w:lvl>
  </w:abstractNum>
  <w:abstractNum w:abstractNumId="16">
    <w:nsid w:val="4DC8"/>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png" />
  <Relationship Id="rId9" Type="http://schemas.openxmlformats.org/officeDocument/2006/relationships/image" Target="media/image2.png" />
  <Relationship Id="rId12" Type="http://schemas.openxmlformats.org/officeDocument/2006/relationships/image" Target="media/image3.png" />
  <Relationship Id="rId13" Type="http://schemas.openxmlformats.org/officeDocument/2006/relationships/image" Target="media/image4.png" />
  <Relationship Id="rId14" Type="http://schemas.openxmlformats.org/officeDocument/2006/relationships/image" Target="media/image5.png" />
  <Relationship Id="rId15" Type="http://schemas.openxmlformats.org/officeDocument/2006/relationships/image" Target="media/image6.png" />
  <Relationship Id="rId16" Type="http://schemas.openxmlformats.org/officeDocument/2006/relationships/image" Target="media/image7.png" />
  <Relationship Id="rId17" Type="http://schemas.openxmlformats.org/officeDocument/2006/relationships/image" Target="media/image8.png" />
  <Relationship Id="rId18" Type="http://schemas.openxmlformats.org/officeDocument/2006/relationships/image" Target="media/image9.png" />
  <Relationship Id="rId19" Type="http://schemas.openxmlformats.org/officeDocument/2006/relationships/image" Target="media/image10.png" />
  <Relationship Id="rId20" Type="http://schemas.openxmlformats.org/officeDocument/2006/relationships/image" Target="media/image11.png" />
  <Relationship Id="rId21" Type="http://schemas.openxmlformats.org/officeDocument/2006/relationships/image" Target="media/image12.png" />
  <Relationship Id="rId22" Type="http://schemas.openxmlformats.org/officeDocument/2006/relationships/image" Target="media/image13.png" />
  <Relationship Id="rId23" Type="http://schemas.openxmlformats.org/officeDocument/2006/relationships/image" Target="media/image14.png" />
  <Relationship Id="rId24" Type="http://schemas.openxmlformats.org/officeDocument/2006/relationships/image" Target="media/image15.png" />
  <Relationship Id="rId25" Type="http://schemas.openxmlformats.org/officeDocument/2006/relationships/image" Target="media/image16.png" />
  <Relationship Id="rId26" Type="http://schemas.openxmlformats.org/officeDocument/2006/relationships/image" Target="media/image17.png" />
  <Relationship Id="rId27" Type="http://schemas.openxmlformats.org/officeDocument/2006/relationships/image" Target="media/image18.png" />
  <Relationship Id="rId28" Type="http://schemas.openxmlformats.org/officeDocument/2006/relationships/image" Target="media/image19.png" />
  <Relationship Id="rId29" Type="http://schemas.openxmlformats.org/officeDocument/2006/relationships/image" Target="media/image20.png" />
  <Relationship Id="rId30" Type="http://schemas.openxmlformats.org/officeDocument/2006/relationships/image" Target="media/image21.png" />
  <Relationship Id="rId31" Type="http://schemas.openxmlformats.org/officeDocument/2006/relationships/image" Target="media/image22.png" />
  <Relationship Id="rId32" Type="http://schemas.openxmlformats.org/officeDocument/2006/relationships/image" Target="media/image23.png" />
  <Relationship Id="rId33" Type="http://schemas.openxmlformats.org/officeDocument/2006/relationships/image" Target="media/image24.png" />
  <Relationship Id="rId34" Type="http://schemas.openxmlformats.org/officeDocument/2006/relationships/image" Target="media/image25.png" />
  <Relationship Id="rId35" Type="http://schemas.openxmlformats.org/officeDocument/2006/relationships/image" Target="media/image26.png" />
  <Relationship Id="rId36" Type="http://schemas.openxmlformats.org/officeDocument/2006/relationships/image" Target="media/image27.png" />
  <Relationship Id="rId37" Type="http://schemas.openxmlformats.org/officeDocument/2006/relationships/image" Target="media/image28.png" />
  <Relationship Id="rId38" Type="http://schemas.openxmlformats.org/officeDocument/2006/relationships/image" Target="media/image29.png" />
  <Relationship Id="rId39" Type="http://schemas.openxmlformats.org/officeDocument/2006/relationships/image" Target="media/image30.png" />
  <Relationship Id="rId40" Type="http://schemas.openxmlformats.org/officeDocument/2006/relationships/image" Target="media/image31.png" />
  <Relationship Id="rId41" Type="http://schemas.openxmlformats.org/officeDocument/2006/relationships/image" Target="media/image32.png" />
  <Relationship Id="rId42" Type="http://schemas.openxmlformats.org/officeDocument/2006/relationships/image" Target="media/image33.png" />
  <Relationship Id="rId43" Type="http://schemas.openxmlformats.org/officeDocument/2006/relationships/image" Target="media/image34.png" />
  <Relationship Id="rId44" Type="http://schemas.openxmlformats.org/officeDocument/2006/relationships/image" Target="media/image35.png" />
  <Relationship Id="rId45" Type="http://schemas.openxmlformats.org/officeDocument/2006/relationships/image" Target="media/image36.png" />
  <Relationship Id="rId46" Type="http://schemas.openxmlformats.org/officeDocument/2006/relationships/image" Target="media/image37.png" />
  <Relationship Id="rId47" Type="http://schemas.openxmlformats.org/officeDocument/2006/relationships/image" Target="media/image38.png" />
  <Relationship Id="rId48" Type="http://schemas.openxmlformats.org/officeDocument/2006/relationships/image" Target="media/image39.png" />
  <Relationship Id="rId49" Type="http://schemas.openxmlformats.org/officeDocument/2006/relationships/image" Target="media/image40.png" />
  <Relationship Id="rId50" Type="http://schemas.openxmlformats.org/officeDocument/2006/relationships/image" Target="media/image41.png" />
  <Relationship Id="rId51" Type="http://schemas.openxmlformats.org/officeDocument/2006/relationships/image" Target="media/image42.png" />
  <Relationship Id="rId52" Type="http://schemas.openxmlformats.org/officeDocument/2006/relationships/image" Target="media/image43.png" />
  <Relationship Id="rId53" Type="http://schemas.openxmlformats.org/officeDocument/2006/relationships/image" Target="media/image44.png" />
  <Relationship Id="rId54" Type="http://schemas.openxmlformats.org/officeDocument/2006/relationships/image" Target="media/image45.png" />
  <Relationship Id="rId55" Type="http://schemas.openxmlformats.org/officeDocument/2006/relationships/image" Target="media/image46.png" />
  <Relationship Id="rId56" Type="http://schemas.openxmlformats.org/officeDocument/2006/relationships/image" Target="media/image47.png" />
  <Relationship Id="rId57" Type="http://schemas.openxmlformats.org/officeDocument/2006/relationships/image" Target="media/image48.png" />
  <Relationship Id="rId58" Type="http://schemas.openxmlformats.org/officeDocument/2006/relationships/image" Target="media/image49.png" />
  <Relationship Id="rId59" Type="http://schemas.openxmlformats.org/officeDocument/2006/relationships/image" Target="media/image50.png" />
  <Relationship Id="rId60" Type="http://schemas.openxmlformats.org/officeDocument/2006/relationships/image" Target="media/image51.png" />
  <Relationship Id="rId61" Type="http://schemas.openxmlformats.org/officeDocument/2006/relationships/image" Target="media/image52.png" />
  <Relationship Id="rId62" Type="http://schemas.openxmlformats.org/officeDocument/2006/relationships/image" Target="media/image53.png" />
  <Relationship Id="rId63" Type="http://schemas.openxmlformats.org/officeDocument/2006/relationships/image" Target="media/image54.png" />
  <Relationship Id="rId64" Type="http://schemas.openxmlformats.org/officeDocument/2006/relationships/image" Target="media/image55.png" />
  <Relationship Id="rId65" Type="http://schemas.openxmlformats.org/officeDocument/2006/relationships/image" Target="media/image56.png" />
  <Relationship Id="rId66" Type="http://schemas.openxmlformats.org/officeDocument/2006/relationships/image" Target="media/image57.png" />
  <Relationship Id="rId67" Type="http://schemas.openxmlformats.org/officeDocument/2006/relationships/image" Target="media/image58.png" />
  <Relationship Id="rId68" Type="http://schemas.openxmlformats.org/officeDocument/2006/relationships/image" Target="media/image59.png" />
  <Relationship Id="rId69" Type="http://schemas.openxmlformats.org/officeDocument/2006/relationships/image" Target="media/image60.pn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2020-05-21T13:07:17Z</dcterms:created>
  <dcterms:modified xsi:type="dcterms:W3CDTF">2020-05-21T13:07:17Z</dcterms:modified>
</cp:coreProperties>
</file>

<file path=docProps/custom.xml><?xml version="1.0" encoding="utf-8"?>
<Properties xmlns:vt="http://schemas.openxmlformats.org/officeDocument/2006/docPropsVTypes" xmlns="http://schemas.openxmlformats.org/officeDocument/2006/custom-properties"/>
</file>