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D3" w:rsidRDefault="000A68D3" w:rsidP="000A68D3">
      <w:pPr>
        <w:tabs>
          <w:tab w:val="left" w:pos="1680"/>
        </w:tabs>
        <w:jc w:val="center"/>
        <w:rPr>
          <w:rFonts w:ascii="Monotype Corsiva" w:hAnsi="Monotype Corsiva" w:cs="Times New Roman"/>
          <w:b/>
          <w:color w:val="FF0000"/>
          <w:sz w:val="36"/>
          <w:szCs w:val="36"/>
        </w:rPr>
      </w:pPr>
      <w:r w:rsidRPr="00564185">
        <w:rPr>
          <w:rFonts w:ascii="Monotype Corsiva" w:hAnsi="Monotype Corsiva" w:cs="Times New Roman"/>
          <w:b/>
          <w:color w:val="FF0000"/>
          <w:sz w:val="36"/>
          <w:szCs w:val="36"/>
        </w:rPr>
        <w:t>К</w:t>
      </w:r>
      <w:r w:rsidR="00564185">
        <w:rPr>
          <w:rFonts w:ascii="Monotype Corsiva" w:hAnsi="Monotype Corsiva" w:cs="Times New Roman"/>
          <w:b/>
          <w:color w:val="FF0000"/>
          <w:sz w:val="36"/>
          <w:szCs w:val="36"/>
        </w:rPr>
        <w:t>ОНСУЛЬТАЦИЯ ДЛЯ РОДИТЕЛЕЙ</w:t>
      </w:r>
    </w:p>
    <w:p w:rsidR="00E004F8" w:rsidRPr="00564185" w:rsidRDefault="00E004F8" w:rsidP="000A68D3">
      <w:pPr>
        <w:tabs>
          <w:tab w:val="left" w:pos="1680"/>
        </w:tabs>
        <w:jc w:val="center"/>
        <w:rPr>
          <w:rFonts w:ascii="Monotype Corsiva" w:hAnsi="Monotype Corsiva" w:cs="Times New Roman"/>
          <w:b/>
          <w:color w:val="FF0000"/>
          <w:sz w:val="36"/>
          <w:szCs w:val="36"/>
        </w:rPr>
      </w:pPr>
      <w:r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Подготовила учитель-логопед </w:t>
      </w:r>
      <w:proofErr w:type="spellStart"/>
      <w:r>
        <w:rPr>
          <w:rFonts w:ascii="Monotype Corsiva" w:hAnsi="Monotype Corsiva" w:cs="Times New Roman"/>
          <w:b/>
          <w:color w:val="FF0000"/>
          <w:sz w:val="36"/>
          <w:szCs w:val="36"/>
        </w:rPr>
        <w:t>Ломанова</w:t>
      </w:r>
      <w:proofErr w:type="spellEnd"/>
      <w:r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 И.Н.</w:t>
      </w:r>
      <w:bookmarkStart w:id="0" w:name="_GoBack"/>
      <w:bookmarkEnd w:id="0"/>
    </w:p>
    <w:p w:rsidR="000A68D3" w:rsidRPr="00EB1F53" w:rsidRDefault="000A68D3" w:rsidP="000A68D3">
      <w:pPr>
        <w:tabs>
          <w:tab w:val="left" w:pos="1680"/>
        </w:tabs>
        <w:jc w:val="center"/>
        <w:rPr>
          <w:rFonts w:ascii="Monotype Corsiva" w:hAnsi="Monotype Corsiva" w:cs="Times New Roman"/>
          <w:i/>
          <w:sz w:val="44"/>
          <w:szCs w:val="44"/>
        </w:rPr>
      </w:pPr>
      <w:r w:rsidRPr="00564185">
        <w:rPr>
          <w:rFonts w:ascii="Monotype Corsiva" w:hAnsi="Monotype Corsiva" w:cs="Times New Roman"/>
          <w:b/>
          <w:i/>
          <w:color w:val="FF0000"/>
          <w:sz w:val="44"/>
          <w:szCs w:val="44"/>
        </w:rPr>
        <w:t>«Правильно ли говорит Ваш ребенок?»</w:t>
      </w:r>
      <w:r w:rsidR="00EB1F53">
        <w:rPr>
          <w:rFonts w:ascii="Monotype Corsiva" w:hAnsi="Monotype Corsiva" w:cs="Times New Roman"/>
          <w:b/>
          <w:i/>
          <w:color w:val="FF0000"/>
          <w:sz w:val="44"/>
          <w:szCs w:val="44"/>
        </w:rPr>
        <w:t xml:space="preserve"> </w:t>
      </w:r>
      <w:r w:rsidR="00EB1F53" w:rsidRPr="00EB1F53">
        <w:rPr>
          <w:rFonts w:ascii="Monotype Corsiva" w:hAnsi="Monotype Corsiva" w:cs="Times New Roman"/>
          <w:i/>
          <w:sz w:val="44"/>
          <w:szCs w:val="44"/>
        </w:rPr>
        <w:t>(звукопроизношение)</w:t>
      </w:r>
    </w:p>
    <w:p w:rsidR="000A68D3" w:rsidRPr="00F64378" w:rsidRDefault="000A68D3" w:rsidP="000A68D3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185">
        <w:rPr>
          <w:rFonts w:ascii="Times New Roman" w:hAnsi="Times New Roman" w:cs="Times New Roman"/>
          <w:sz w:val="28"/>
          <w:szCs w:val="28"/>
        </w:rPr>
        <w:t xml:space="preserve">       В ряду задач, стоящих перед дошкольным учреждением важное место</w:t>
      </w:r>
      <w:r w:rsidRPr="00F64378">
        <w:rPr>
          <w:rFonts w:ascii="Times New Roman" w:hAnsi="Times New Roman" w:cs="Times New Roman"/>
          <w:sz w:val="28"/>
          <w:szCs w:val="28"/>
        </w:rPr>
        <w:t xml:space="preserve"> занимает задача подготовки детей к школе. Одним из основных показателей готовности ребенка к успешному обучению является правильная, хорошо развитая речь. Любое нарушение речи в той или иной степени может отразиться на деятельности и поведении ребенка. Дети, плохо говорящие, начиная осознавать свой недостаток, становятся молчаливыми, застенчивыми, нерешительными.</w:t>
      </w:r>
    </w:p>
    <w:p w:rsidR="000A68D3" w:rsidRPr="00F64378" w:rsidRDefault="000A68D3" w:rsidP="000A68D3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64378">
        <w:rPr>
          <w:rFonts w:ascii="Times New Roman" w:hAnsi="Times New Roman" w:cs="Times New Roman"/>
          <w:sz w:val="28"/>
          <w:szCs w:val="28"/>
        </w:rPr>
        <w:t>Речь маленького ребенка формируется в общении с окружающими. Таким образом, необходимо, чтобы речь взрослых была образцом для детей: четкая, неторопливая, грамматически и фонетически правильная.</w:t>
      </w:r>
    </w:p>
    <w:p w:rsidR="000A68D3" w:rsidRPr="00F64378" w:rsidRDefault="000A68D3" w:rsidP="000A68D3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37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B437E">
        <w:rPr>
          <w:rFonts w:ascii="Times New Roman" w:hAnsi="Times New Roman" w:cs="Times New Roman"/>
          <w:sz w:val="28"/>
          <w:szCs w:val="28"/>
        </w:rPr>
        <w:t>К двум годам</w:t>
      </w:r>
      <w:r w:rsidRPr="00F64378">
        <w:rPr>
          <w:rFonts w:ascii="Times New Roman" w:hAnsi="Times New Roman" w:cs="Times New Roman"/>
          <w:sz w:val="28"/>
          <w:szCs w:val="28"/>
        </w:rPr>
        <w:t xml:space="preserve"> словарный запас ребенка достигает 250 – 300 слов, появляется простая фраза, состоящая из 2-3 слов.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37E">
        <w:rPr>
          <w:rFonts w:ascii="Times New Roman" w:hAnsi="Times New Roman" w:cs="Times New Roman"/>
          <w:sz w:val="28"/>
          <w:szCs w:val="28"/>
        </w:rPr>
        <w:t>В три года</w:t>
      </w:r>
      <w:r w:rsidRPr="00F64378">
        <w:rPr>
          <w:rFonts w:ascii="Times New Roman" w:hAnsi="Times New Roman" w:cs="Times New Roman"/>
          <w:sz w:val="28"/>
          <w:szCs w:val="28"/>
        </w:rPr>
        <w:t xml:space="preserve"> в активном словаре ребенка 800 – 1000 слов. Речь становится полноценным средством общения. </w:t>
      </w:r>
      <w:r w:rsidRPr="008B437E">
        <w:rPr>
          <w:rFonts w:ascii="Times New Roman" w:hAnsi="Times New Roman" w:cs="Times New Roman"/>
          <w:sz w:val="28"/>
          <w:szCs w:val="28"/>
        </w:rPr>
        <w:t xml:space="preserve">  В четыре года</w:t>
      </w:r>
      <w:r w:rsidRPr="00F64378">
        <w:rPr>
          <w:rFonts w:ascii="Times New Roman" w:hAnsi="Times New Roman" w:cs="Times New Roman"/>
          <w:sz w:val="28"/>
          <w:szCs w:val="28"/>
        </w:rPr>
        <w:t xml:space="preserve"> словарный запас насчитывает 1500 – 1900 слов. Ребенок использует в своей речи все части речи.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B437E">
        <w:rPr>
          <w:rFonts w:ascii="Times New Roman" w:hAnsi="Times New Roman" w:cs="Times New Roman"/>
          <w:sz w:val="28"/>
          <w:szCs w:val="28"/>
        </w:rPr>
        <w:t>К пяти годам</w:t>
      </w:r>
      <w:r w:rsidRPr="00F64378">
        <w:rPr>
          <w:rFonts w:ascii="Times New Roman" w:hAnsi="Times New Roman" w:cs="Times New Roman"/>
          <w:sz w:val="28"/>
          <w:szCs w:val="28"/>
        </w:rPr>
        <w:t xml:space="preserve"> активный словарь увеличивается до 2500 – 3000 слов. Удлиняется и усложняется фраза. При нормальном развитии в 5 лет ребенок правильно произносит все звуки родного языка. Владеет грамматическим строем речи.</w:t>
      </w:r>
    </w:p>
    <w:p w:rsidR="000A68D3" w:rsidRPr="00F64378" w:rsidRDefault="000A68D3" w:rsidP="000A68D3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64378">
        <w:rPr>
          <w:rFonts w:ascii="Times New Roman" w:hAnsi="Times New Roman" w:cs="Times New Roman"/>
          <w:sz w:val="28"/>
          <w:szCs w:val="28"/>
        </w:rPr>
        <w:t xml:space="preserve">В настоящее время наблюдается рост числа детей с нарушениями речи (83%). Чаще всего нарушения касаются свистящих [c, </w:t>
      </w:r>
      <w:proofErr w:type="spellStart"/>
      <w:r w:rsidRPr="00F64378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, з, </w:t>
      </w:r>
      <w:proofErr w:type="spellStart"/>
      <w:r w:rsidRPr="00F64378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, ц], шипящих [ш, ж, ч, щ], сонорных звуков [р, </w:t>
      </w:r>
      <w:proofErr w:type="spellStart"/>
      <w:r w:rsidRPr="00F64378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, л, ль], реже заднеязычные [к, </w:t>
      </w:r>
      <w:proofErr w:type="spellStart"/>
      <w:r w:rsidRPr="00F64378">
        <w:rPr>
          <w:rFonts w:ascii="Times New Roman" w:hAnsi="Times New Roman" w:cs="Times New Roman"/>
          <w:sz w:val="28"/>
          <w:szCs w:val="28"/>
        </w:rPr>
        <w:t>кь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, г, </w:t>
      </w:r>
      <w:proofErr w:type="spellStart"/>
      <w:r w:rsidRPr="00F64378">
        <w:rPr>
          <w:rFonts w:ascii="Times New Roman" w:hAnsi="Times New Roman" w:cs="Times New Roman"/>
          <w:sz w:val="28"/>
          <w:szCs w:val="28"/>
        </w:rPr>
        <w:t>гь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, х, </w:t>
      </w:r>
      <w:proofErr w:type="spellStart"/>
      <w:r w:rsidRPr="00F64378">
        <w:rPr>
          <w:rFonts w:ascii="Times New Roman" w:hAnsi="Times New Roman" w:cs="Times New Roman"/>
          <w:sz w:val="28"/>
          <w:szCs w:val="28"/>
        </w:rPr>
        <w:t>хь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], переднеязычные [т, </w:t>
      </w:r>
      <w:proofErr w:type="spellStart"/>
      <w:r w:rsidRPr="00F64378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, д, </w:t>
      </w:r>
      <w:proofErr w:type="spellStart"/>
      <w:r w:rsidRPr="00F64378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>].</w:t>
      </w:r>
    </w:p>
    <w:p w:rsidR="000A68D3" w:rsidRPr="00F64378" w:rsidRDefault="000A68D3" w:rsidP="000A68D3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64378">
        <w:rPr>
          <w:rFonts w:ascii="Times New Roman" w:hAnsi="Times New Roman" w:cs="Times New Roman"/>
          <w:sz w:val="28"/>
          <w:szCs w:val="28"/>
        </w:rPr>
        <w:t>Родители могут сами проверить правильность произношения детьми звуков. Для этого нужно дать ребенку простое задание: «Назови предмет на картинке». Картинки подбираются так, чтобы проверяемый звук находился в трех: в начале, в середине и в конце слова.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78">
        <w:rPr>
          <w:rFonts w:ascii="Times New Roman" w:hAnsi="Times New Roman" w:cs="Times New Roman"/>
          <w:sz w:val="28"/>
          <w:szCs w:val="28"/>
        </w:rPr>
        <w:t>Рекомендуемый примерный ряд картинок (слов)</w:t>
      </w:r>
      <w:proofErr w:type="gramStart"/>
      <w:r w:rsidRPr="00F6437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78">
        <w:rPr>
          <w:rFonts w:ascii="Times New Roman" w:hAnsi="Times New Roman" w:cs="Times New Roman"/>
          <w:sz w:val="28"/>
          <w:szCs w:val="28"/>
        </w:rPr>
        <w:t>• Звук «с» — суп, сова, коса, усы, нос, лес.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78">
        <w:rPr>
          <w:rFonts w:ascii="Times New Roman" w:hAnsi="Times New Roman" w:cs="Times New Roman"/>
          <w:sz w:val="28"/>
          <w:szCs w:val="28"/>
        </w:rPr>
        <w:t>• Звук «</w:t>
      </w:r>
      <w:proofErr w:type="spellStart"/>
      <w:r w:rsidRPr="00F64378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>» — семь, синий, осина, гусь.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78">
        <w:rPr>
          <w:rFonts w:ascii="Times New Roman" w:hAnsi="Times New Roman" w:cs="Times New Roman"/>
          <w:sz w:val="28"/>
          <w:szCs w:val="28"/>
        </w:rPr>
        <w:t>• Звук «з» — зубы, зонт, коза, язык.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78">
        <w:rPr>
          <w:rFonts w:ascii="Times New Roman" w:hAnsi="Times New Roman" w:cs="Times New Roman"/>
          <w:sz w:val="28"/>
          <w:szCs w:val="28"/>
        </w:rPr>
        <w:t>• Звук «</w:t>
      </w:r>
      <w:proofErr w:type="spellStart"/>
      <w:r w:rsidRPr="00F64378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>» — зима, вези, магазин, газета.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78">
        <w:rPr>
          <w:rFonts w:ascii="Times New Roman" w:hAnsi="Times New Roman" w:cs="Times New Roman"/>
          <w:sz w:val="28"/>
          <w:szCs w:val="28"/>
        </w:rPr>
        <w:t>• Звук «ц» — цапля, цепь, лицо, молодец.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78">
        <w:rPr>
          <w:rFonts w:ascii="Times New Roman" w:hAnsi="Times New Roman" w:cs="Times New Roman"/>
          <w:sz w:val="28"/>
          <w:szCs w:val="28"/>
        </w:rPr>
        <w:t>• Звук «ш» — шина, шуба, мышата, камыш.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78">
        <w:rPr>
          <w:rFonts w:ascii="Times New Roman" w:hAnsi="Times New Roman" w:cs="Times New Roman"/>
          <w:sz w:val="28"/>
          <w:szCs w:val="28"/>
        </w:rPr>
        <w:lastRenderedPageBreak/>
        <w:t>• Звук «ж» — жаба, жук, одежда, ножи.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78">
        <w:rPr>
          <w:rFonts w:ascii="Times New Roman" w:hAnsi="Times New Roman" w:cs="Times New Roman"/>
          <w:sz w:val="28"/>
          <w:szCs w:val="28"/>
        </w:rPr>
        <w:t>• Звук «щ» — щука, щавель, ящик, вещь, лещ.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78">
        <w:rPr>
          <w:rFonts w:ascii="Times New Roman" w:hAnsi="Times New Roman" w:cs="Times New Roman"/>
          <w:sz w:val="28"/>
          <w:szCs w:val="28"/>
        </w:rPr>
        <w:t>• Звук «ч» — чайник, ночка, мяч, дочь, ночь.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78">
        <w:rPr>
          <w:rFonts w:ascii="Times New Roman" w:hAnsi="Times New Roman" w:cs="Times New Roman"/>
          <w:sz w:val="28"/>
          <w:szCs w:val="28"/>
        </w:rPr>
        <w:t>• Звук «л» — лук, лак, пила, молоко, пол, дятел.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78">
        <w:rPr>
          <w:rFonts w:ascii="Times New Roman" w:hAnsi="Times New Roman" w:cs="Times New Roman"/>
          <w:sz w:val="28"/>
          <w:szCs w:val="28"/>
        </w:rPr>
        <w:t>• Звук «ль» — липа, лев, малина, пыль.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78">
        <w:rPr>
          <w:rFonts w:ascii="Times New Roman" w:hAnsi="Times New Roman" w:cs="Times New Roman"/>
          <w:sz w:val="28"/>
          <w:szCs w:val="28"/>
        </w:rPr>
        <w:t>• Звук «р» — рак, корова, пар, комар.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78">
        <w:rPr>
          <w:rFonts w:ascii="Times New Roman" w:hAnsi="Times New Roman" w:cs="Times New Roman"/>
          <w:sz w:val="28"/>
          <w:szCs w:val="28"/>
        </w:rPr>
        <w:t>• Звук «</w:t>
      </w:r>
      <w:proofErr w:type="spellStart"/>
      <w:r w:rsidRPr="00F64378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>» — река, рёв, орехи, дверь, фонарь.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78">
        <w:rPr>
          <w:rFonts w:ascii="Times New Roman" w:hAnsi="Times New Roman" w:cs="Times New Roman"/>
          <w:sz w:val="28"/>
          <w:szCs w:val="28"/>
        </w:rPr>
        <w:t xml:space="preserve">Нужно иметь в виду, что звонкие парные согласные звуки в конце слова, а также перед глухим согласным оглушается (то есть [ж], например, будет звучать, как [ш]; словно нож – как нош, словно ножка - как </w:t>
      </w:r>
      <w:proofErr w:type="spellStart"/>
      <w:r w:rsidRPr="00F64378">
        <w:rPr>
          <w:rFonts w:ascii="Times New Roman" w:hAnsi="Times New Roman" w:cs="Times New Roman"/>
          <w:sz w:val="28"/>
          <w:szCs w:val="28"/>
        </w:rPr>
        <w:t>ношка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и т. п.)</w:t>
      </w:r>
      <w:proofErr w:type="gramStart"/>
      <w:r w:rsidRPr="00F643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78">
        <w:rPr>
          <w:rFonts w:ascii="Times New Roman" w:hAnsi="Times New Roman" w:cs="Times New Roman"/>
          <w:sz w:val="28"/>
          <w:szCs w:val="28"/>
        </w:rPr>
        <w:t>Результаты проверки желательно записать. Например, “р” и “</w:t>
      </w:r>
      <w:proofErr w:type="spellStart"/>
      <w:r w:rsidRPr="00F64378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>” отсутствуют; “л” заменяет на “в”: говорит “</w:t>
      </w:r>
      <w:proofErr w:type="spellStart"/>
      <w:r w:rsidRPr="00F64378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>” вместо “лак”; “ль” отсутствует; “с”, “</w:t>
      </w:r>
      <w:proofErr w:type="spellStart"/>
      <w:r w:rsidRPr="00F64378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>”, “з”, “</w:t>
      </w:r>
      <w:proofErr w:type="spellStart"/>
      <w:r w:rsidRPr="00F64378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>” говорит чисто; “ш”, “ж”, “ч”, “щ” заменяет на мягкие свистящие: “шуба” — “</w:t>
      </w:r>
      <w:proofErr w:type="spellStart"/>
      <w:r w:rsidRPr="00F64378">
        <w:rPr>
          <w:rFonts w:ascii="Times New Roman" w:hAnsi="Times New Roman" w:cs="Times New Roman"/>
          <w:sz w:val="28"/>
          <w:szCs w:val="28"/>
        </w:rPr>
        <w:t>сюба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>”, “жук” — “</w:t>
      </w:r>
      <w:proofErr w:type="spellStart"/>
      <w:r w:rsidRPr="00F64378">
        <w:rPr>
          <w:rFonts w:ascii="Times New Roman" w:hAnsi="Times New Roman" w:cs="Times New Roman"/>
          <w:sz w:val="28"/>
          <w:szCs w:val="28"/>
        </w:rPr>
        <w:t>зюк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>”, “чай” — “</w:t>
      </w:r>
      <w:proofErr w:type="spellStart"/>
      <w:r w:rsidRPr="00F64378">
        <w:rPr>
          <w:rFonts w:ascii="Times New Roman" w:hAnsi="Times New Roman" w:cs="Times New Roman"/>
          <w:sz w:val="28"/>
          <w:szCs w:val="28"/>
        </w:rPr>
        <w:t>тяй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>”, “щенок” — “</w:t>
      </w:r>
      <w:proofErr w:type="spellStart"/>
      <w:r w:rsidRPr="00F64378">
        <w:rPr>
          <w:rFonts w:ascii="Times New Roman" w:hAnsi="Times New Roman" w:cs="Times New Roman"/>
          <w:sz w:val="28"/>
          <w:szCs w:val="28"/>
        </w:rPr>
        <w:t>сенок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>”.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78">
        <w:rPr>
          <w:rFonts w:ascii="Times New Roman" w:hAnsi="Times New Roman" w:cs="Times New Roman"/>
          <w:sz w:val="28"/>
          <w:szCs w:val="28"/>
        </w:rPr>
        <w:t>Бывает так, что в речи ребенок звук не произносит или произносит дефектно, а изолированно звук правильный. Для проверки наличия в речи изолированных звуков можно использовать звукоподражания. Попросить ребенка повторить: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378">
        <w:rPr>
          <w:rFonts w:ascii="Times New Roman" w:hAnsi="Times New Roman" w:cs="Times New Roman"/>
          <w:sz w:val="28"/>
          <w:szCs w:val="28"/>
        </w:rPr>
        <w:t>Ввв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воет ветер, вьюга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378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мычит корова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378">
        <w:rPr>
          <w:rFonts w:ascii="Times New Roman" w:hAnsi="Times New Roman" w:cs="Times New Roman"/>
          <w:sz w:val="28"/>
          <w:szCs w:val="28"/>
        </w:rPr>
        <w:t>Ннн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ноет Нонна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378">
        <w:rPr>
          <w:rFonts w:ascii="Times New Roman" w:hAnsi="Times New Roman" w:cs="Times New Roman"/>
          <w:sz w:val="28"/>
          <w:szCs w:val="28"/>
        </w:rPr>
        <w:t>Ффф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выходит воздух из шара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378">
        <w:rPr>
          <w:rFonts w:ascii="Times New Roman" w:hAnsi="Times New Roman" w:cs="Times New Roman"/>
          <w:sz w:val="28"/>
          <w:szCs w:val="28"/>
        </w:rPr>
        <w:t>Ссс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насос свистит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378">
        <w:rPr>
          <w:rFonts w:ascii="Times New Roman" w:hAnsi="Times New Roman" w:cs="Times New Roman"/>
          <w:sz w:val="28"/>
          <w:szCs w:val="28"/>
        </w:rPr>
        <w:t>Сссь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бежит вода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378">
        <w:rPr>
          <w:rFonts w:ascii="Times New Roman" w:hAnsi="Times New Roman" w:cs="Times New Roman"/>
          <w:sz w:val="28"/>
          <w:szCs w:val="28"/>
        </w:rPr>
        <w:t>Ззз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звенит большой комар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378">
        <w:rPr>
          <w:rFonts w:ascii="Times New Roman" w:hAnsi="Times New Roman" w:cs="Times New Roman"/>
          <w:sz w:val="28"/>
          <w:szCs w:val="28"/>
        </w:rPr>
        <w:t>Зззь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звенит маленький комарик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378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шипит змея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378">
        <w:rPr>
          <w:rFonts w:ascii="Times New Roman" w:hAnsi="Times New Roman" w:cs="Times New Roman"/>
          <w:sz w:val="28"/>
          <w:szCs w:val="28"/>
        </w:rPr>
        <w:t>Жжж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жужжит жук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378">
        <w:rPr>
          <w:rFonts w:ascii="Times New Roman" w:hAnsi="Times New Roman" w:cs="Times New Roman"/>
          <w:sz w:val="28"/>
          <w:szCs w:val="28"/>
        </w:rPr>
        <w:t>Щщщ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шум щетки </w:t>
      </w:r>
      <w:proofErr w:type="spellStart"/>
      <w:r w:rsidRPr="00F64378">
        <w:rPr>
          <w:rFonts w:ascii="Times New Roman" w:hAnsi="Times New Roman" w:cs="Times New Roman"/>
          <w:sz w:val="28"/>
          <w:szCs w:val="28"/>
        </w:rPr>
        <w:t>Ччч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стрекочет кузнечик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378">
        <w:rPr>
          <w:rFonts w:ascii="Times New Roman" w:hAnsi="Times New Roman" w:cs="Times New Roman"/>
          <w:sz w:val="28"/>
          <w:szCs w:val="28"/>
        </w:rPr>
        <w:t>Ллл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гудит большой самолет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378">
        <w:rPr>
          <w:rFonts w:ascii="Times New Roman" w:hAnsi="Times New Roman" w:cs="Times New Roman"/>
          <w:sz w:val="28"/>
          <w:szCs w:val="28"/>
        </w:rPr>
        <w:t>Ллль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гудит маленький самолетик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378">
        <w:rPr>
          <w:rFonts w:ascii="Times New Roman" w:hAnsi="Times New Roman" w:cs="Times New Roman"/>
          <w:sz w:val="28"/>
          <w:szCs w:val="28"/>
        </w:rPr>
        <w:t>Ппп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пыхтит паровоз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378">
        <w:rPr>
          <w:rFonts w:ascii="Times New Roman" w:hAnsi="Times New Roman" w:cs="Times New Roman"/>
          <w:sz w:val="28"/>
          <w:szCs w:val="28"/>
        </w:rPr>
        <w:t>Ббб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бренчит крышка на чайнике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378">
        <w:rPr>
          <w:rFonts w:ascii="Times New Roman" w:hAnsi="Times New Roman" w:cs="Times New Roman"/>
          <w:sz w:val="28"/>
          <w:szCs w:val="28"/>
        </w:rPr>
        <w:t>Ддд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строчит пулемет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378">
        <w:rPr>
          <w:rFonts w:ascii="Times New Roman" w:hAnsi="Times New Roman" w:cs="Times New Roman"/>
          <w:sz w:val="28"/>
          <w:szCs w:val="28"/>
        </w:rPr>
        <w:t>Ттт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стучит молоток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378">
        <w:rPr>
          <w:rFonts w:ascii="Times New Roman" w:hAnsi="Times New Roman" w:cs="Times New Roman"/>
          <w:sz w:val="28"/>
          <w:szCs w:val="28"/>
        </w:rPr>
        <w:t>Ккк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капает дождь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378">
        <w:rPr>
          <w:rFonts w:ascii="Times New Roman" w:hAnsi="Times New Roman" w:cs="Times New Roman"/>
          <w:sz w:val="28"/>
          <w:szCs w:val="28"/>
        </w:rPr>
        <w:t>Ггг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гогочет гусь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378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греем руки</w:t>
      </w:r>
    </w:p>
    <w:p w:rsidR="000A68D3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378">
        <w:rPr>
          <w:rFonts w:ascii="Times New Roman" w:hAnsi="Times New Roman" w:cs="Times New Roman"/>
          <w:sz w:val="28"/>
          <w:szCs w:val="28"/>
        </w:rPr>
        <w:t>Ттть</w:t>
      </w:r>
      <w:proofErr w:type="spellEnd"/>
      <w:r w:rsidRPr="00F64378">
        <w:rPr>
          <w:rFonts w:ascii="Times New Roman" w:hAnsi="Times New Roman" w:cs="Times New Roman"/>
          <w:sz w:val="28"/>
          <w:szCs w:val="28"/>
        </w:rPr>
        <w:t xml:space="preserve"> – тикают часы</w:t>
      </w: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8D3" w:rsidRPr="00F64378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378">
        <w:rPr>
          <w:rFonts w:ascii="Times New Roman" w:hAnsi="Times New Roman" w:cs="Times New Roman"/>
          <w:sz w:val="28"/>
          <w:szCs w:val="28"/>
        </w:rPr>
        <w:t>Если вы выяснили, что изолированно ребенок звук произносит правильно, то можно отрабатывать (автоматизировать) звук самостоятельно после консультации с логопедом.</w:t>
      </w:r>
    </w:p>
    <w:p w:rsidR="000A68D3" w:rsidRDefault="000A68D3" w:rsidP="000A68D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8D3" w:rsidRPr="008B437E" w:rsidRDefault="000A68D3" w:rsidP="000A68D3">
      <w:pPr>
        <w:rPr>
          <w:rFonts w:ascii="Times New Roman" w:hAnsi="Times New Roman" w:cs="Times New Roman"/>
          <w:sz w:val="28"/>
          <w:szCs w:val="28"/>
        </w:rPr>
      </w:pPr>
    </w:p>
    <w:p w:rsidR="0043469E" w:rsidRDefault="0043469E"/>
    <w:sectPr w:rsidR="0043469E" w:rsidSect="000A68D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627"/>
    <w:rsid w:val="000A68D3"/>
    <w:rsid w:val="0043469E"/>
    <w:rsid w:val="00564185"/>
    <w:rsid w:val="007B5E99"/>
    <w:rsid w:val="00953627"/>
    <w:rsid w:val="00987E66"/>
    <w:rsid w:val="00E004F8"/>
    <w:rsid w:val="00EB1F53"/>
    <w:rsid w:val="00F9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2018-09-04T20:41:00Z</dcterms:created>
  <dcterms:modified xsi:type="dcterms:W3CDTF">2018-09-05T09:11:00Z</dcterms:modified>
</cp:coreProperties>
</file>